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106C6A" w:rsidP="007E6989">
      <w:pPr>
        <w:spacing w:after="120"/>
        <w:jc w:val="center"/>
        <w:rPr>
          <w:rFonts w:ascii="Arial" w:hAnsi="Arial" w:cs="Arial"/>
          <w:b/>
          <w:color w:val="C00000"/>
          <w:sz w:val="32"/>
        </w:rPr>
      </w:pPr>
      <w:r>
        <w:rPr>
          <w:noProof/>
        </w:rPr>
        <w:pict>
          <v:roundrect id="Rounded Rectangle 1" o:spid="_x0000_s1255" style="position:absolute;left:0;text-align:left;margin-left:51.3pt;margin-top:1.5pt;width:361.25pt;height:101.4pt;z-index:2517360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" fillcolor="#f79646" strokecolor="#f2f2f2" strokeweight="3pt">
            <v:shadow on="t" color="#984807" opacity=".5" offset="1pt"/>
            <v:textbox>
              <w:txbxContent>
                <w:p w:rsidR="00894872" w:rsidRDefault="00894872" w:rsidP="00894872">
                  <w:pPr>
                    <w:spacing w:after="120"/>
                    <w:jc w:val="center"/>
                    <w:rPr>
                      <w:rFonts w:ascii="Arial" w:hAnsi="Arial" w:cs="Arial"/>
                      <w:b/>
                      <w:color w:val="000000" w:themeColor="text1"/>
                      <w:sz w:val="36"/>
                    </w:rPr>
                  </w:pPr>
                  <w:r>
                    <w:rPr>
                      <w:rFonts w:ascii="Arial" w:hAnsi="Arial" w:cs="Arial"/>
                      <w:b/>
                      <w:color w:val="000000" w:themeColor="text1"/>
                      <w:sz w:val="36"/>
                    </w:rPr>
                    <w:t xml:space="preserve">MATHEMATICS LESSON PLAN </w:t>
                  </w:r>
                </w:p>
                <w:p w:rsidR="00894872" w:rsidRDefault="00935AD1" w:rsidP="00894872">
                  <w:pPr>
                    <w:spacing w:after="120"/>
                    <w:jc w:val="center"/>
                    <w:rPr>
                      <w:rFonts w:ascii="Arial" w:hAnsi="Arial" w:cs="Arial"/>
                      <w:b/>
                      <w:color w:val="000000" w:themeColor="text1"/>
                      <w:sz w:val="36"/>
                    </w:rPr>
                  </w:pPr>
                  <w:r>
                    <w:rPr>
                      <w:rFonts w:ascii="Arial" w:hAnsi="Arial" w:cs="Arial"/>
                      <w:b/>
                      <w:color w:val="000000" w:themeColor="text1"/>
                      <w:sz w:val="36"/>
                    </w:rPr>
                    <w:t>GRADE 9</w:t>
                  </w:r>
                </w:p>
                <w:p w:rsidR="00894872" w:rsidRDefault="002108C1" w:rsidP="00894872">
                  <w:pPr>
                    <w:spacing w:after="120"/>
                    <w:jc w:val="center"/>
                    <w:rPr>
                      <w:rFonts w:ascii="Arial" w:hAnsi="Arial" w:cs="Arial"/>
                      <w:b/>
                      <w:color w:val="000000" w:themeColor="text1"/>
                      <w:sz w:val="32"/>
                    </w:rPr>
                  </w:pPr>
                  <w:r>
                    <w:rPr>
                      <w:rFonts w:ascii="Arial" w:hAnsi="Arial" w:cs="Arial"/>
                      <w:b/>
                      <w:color w:val="000000" w:themeColor="text1"/>
                      <w:sz w:val="32"/>
                    </w:rPr>
                    <w:t xml:space="preserve">TERM 2: APRIL – JUNE </w:t>
                  </w:r>
                </w:p>
                <w:p w:rsidR="00894872" w:rsidRDefault="00894872" w:rsidP="00894872">
                  <w:pPr>
                    <w:jc w:val="center"/>
                    <w:rPr>
                      <w:rFonts w:ascii="Calibri" w:hAnsi="Calibri" w:cs="Times New Roman"/>
                    </w:rP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8070C5" w:rsidRDefault="008070C5" w:rsidP="00CA6FAD">
      <w:pPr>
        <w:jc w:val="both"/>
        <w:rPr>
          <w:rFonts w:ascii="Arial" w:hAnsi="Arial" w:cs="Arial"/>
        </w:rPr>
      </w:pPr>
    </w:p>
    <w:tbl>
      <w:tblPr>
        <w:tblStyle w:val="TableGrid"/>
        <w:tblW w:w="9747" w:type="dxa"/>
        <w:tblLook w:val="04A0" w:firstRow="1" w:lastRow="0" w:firstColumn="1" w:lastColumn="0" w:noHBand="0" w:noVBand="1"/>
      </w:tblPr>
      <w:tblGrid>
        <w:gridCol w:w="9747"/>
      </w:tblGrid>
      <w:tr w:rsidR="00044291" w:rsidTr="005F3C27">
        <w:tc>
          <w:tcPr>
            <w:tcW w:w="9747" w:type="dxa"/>
            <w:tcBorders>
              <w:top w:val="nil"/>
              <w:left w:val="nil"/>
              <w:bottom w:val="nil"/>
              <w:right w:val="nil"/>
            </w:tcBorders>
          </w:tcPr>
          <w:p w:rsidR="00044291" w:rsidRPr="005F3C27" w:rsidRDefault="00336899" w:rsidP="003D12AE">
            <w:pPr>
              <w:pStyle w:val="ListParagraph"/>
              <w:numPr>
                <w:ilvl w:val="0"/>
                <w:numId w:val="34"/>
              </w:numPr>
              <w:jc w:val="both"/>
              <w:rPr>
                <w:rFonts w:ascii="Arial" w:hAnsi="Arial" w:cs="Arial"/>
                <w:b/>
                <w:color w:val="E36C0A" w:themeColor="accent6" w:themeShade="BF"/>
              </w:rPr>
            </w:pPr>
            <w:r w:rsidRPr="005F3C27">
              <w:rPr>
                <w:rFonts w:ascii="Arial" w:hAnsi="Arial" w:cs="Arial"/>
                <w:b/>
                <w:color w:val="E36C0A" w:themeColor="accent6" w:themeShade="BF"/>
              </w:rPr>
              <w:t xml:space="preserve">TOPIC:  AREA AND PERIMETER OF 2D SHAPES:  </w:t>
            </w:r>
            <w:r w:rsidR="00F57BA7">
              <w:rPr>
                <w:rFonts w:ascii="Arial" w:hAnsi="Arial" w:cs="Arial"/>
                <w:color w:val="E36C0A" w:themeColor="accent6" w:themeShade="BF"/>
              </w:rPr>
              <w:t>A</w:t>
            </w:r>
            <w:r w:rsidR="00F57BA7" w:rsidRPr="005F3C27">
              <w:rPr>
                <w:rFonts w:ascii="Arial" w:hAnsi="Arial" w:cs="Arial"/>
                <w:color w:val="E36C0A" w:themeColor="accent6" w:themeShade="BF"/>
              </w:rPr>
              <w:t>rea and perimeter</w:t>
            </w:r>
            <w:r w:rsidRPr="005F3C27">
              <w:rPr>
                <w:rFonts w:ascii="Arial" w:hAnsi="Arial" w:cs="Arial"/>
                <w:b/>
                <w:color w:val="E36C0A" w:themeColor="accent6" w:themeShade="BF"/>
              </w:rPr>
              <w:t xml:space="preserve">  (</w:t>
            </w:r>
            <w:r w:rsidR="00F57BA7">
              <w:rPr>
                <w:rFonts w:ascii="Arial" w:hAnsi="Arial" w:cs="Arial"/>
                <w:b/>
                <w:color w:val="E36C0A" w:themeColor="accent6" w:themeShade="BF"/>
              </w:rPr>
              <w:t>L</w:t>
            </w:r>
            <w:r w:rsidR="00F57BA7" w:rsidRPr="003D5A2F">
              <w:rPr>
                <w:rFonts w:ascii="Arial" w:hAnsi="Arial" w:cs="Arial"/>
                <w:b/>
                <w:color w:val="E36C0A" w:themeColor="accent6" w:themeShade="BF"/>
              </w:rPr>
              <w:t>esson 3</w:t>
            </w:r>
            <w:r w:rsidRPr="005F3C27">
              <w:rPr>
                <w:rFonts w:ascii="Arial" w:hAnsi="Arial" w:cs="Arial"/>
                <w:b/>
                <w:color w:val="E36C0A" w:themeColor="accent6" w:themeShade="BF"/>
              </w:rPr>
              <w:t>)</w:t>
            </w:r>
          </w:p>
        </w:tc>
      </w:tr>
    </w:tbl>
    <w:p w:rsidR="00044291" w:rsidRDefault="00044291" w:rsidP="00CA6FAD">
      <w:pPr>
        <w:jc w:val="both"/>
        <w:rPr>
          <w:rFonts w:ascii="Arial" w:hAnsi="Arial" w:cs="Arial"/>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22"/>
      </w:tblGrid>
      <w:tr w:rsidR="00044291" w:rsidTr="0046447C">
        <w:tc>
          <w:tcPr>
            <w:tcW w:w="9322" w:type="dxa"/>
            <w:shd w:val="clear" w:color="auto" w:fill="FABF8F" w:themeFill="accent6" w:themeFillTint="99"/>
          </w:tcPr>
          <w:p w:rsidR="006A2046" w:rsidRDefault="00336899" w:rsidP="005F3C27">
            <w:pPr>
              <w:pStyle w:val="ListParagraph"/>
              <w:numPr>
                <w:ilvl w:val="0"/>
                <w:numId w:val="34"/>
              </w:numPr>
              <w:jc w:val="both"/>
              <w:rPr>
                <w:rFonts w:ascii="Arial" w:hAnsi="Arial" w:cs="Arial"/>
                <w:b/>
                <w:color w:val="E36C0A" w:themeColor="accent6" w:themeShade="BF"/>
              </w:rPr>
            </w:pPr>
            <w:r w:rsidRPr="00336899">
              <w:rPr>
                <w:rFonts w:ascii="Arial" w:hAnsi="Arial" w:cs="Arial"/>
                <w:b/>
                <w:color w:val="E36C0A" w:themeColor="accent6" w:themeShade="BF"/>
              </w:rPr>
              <w:t>CONCEPTS &amp; SKILLS TO BE ACHIEVED:</w:t>
            </w:r>
          </w:p>
          <w:p w:rsidR="002108C1" w:rsidRDefault="006A2046" w:rsidP="00E94C08">
            <w:pPr>
              <w:jc w:val="both"/>
              <w:rPr>
                <w:rFonts w:ascii="Arial" w:hAnsi="Arial" w:cs="Arial"/>
              </w:rPr>
            </w:pPr>
            <w:r w:rsidRPr="003D12AE">
              <w:rPr>
                <w:rFonts w:ascii="Arial" w:hAnsi="Arial" w:cs="Arial"/>
                <w:b/>
              </w:rPr>
              <w:t>By the end of the lesson learners should know and be able to</w:t>
            </w:r>
            <w:r w:rsidRPr="006A2046">
              <w:rPr>
                <w:rFonts w:ascii="Arial" w:hAnsi="Arial" w:cs="Arial"/>
              </w:rPr>
              <w:t xml:space="preserve"> </w:t>
            </w:r>
          </w:p>
          <w:p w:rsidR="00336899" w:rsidRPr="00F57BA7" w:rsidRDefault="004F3B96" w:rsidP="004F3B96">
            <w:pPr>
              <w:pStyle w:val="ListParagraph"/>
              <w:numPr>
                <w:ilvl w:val="0"/>
                <w:numId w:val="36"/>
              </w:numPr>
              <w:jc w:val="both"/>
              <w:rPr>
                <w:rFonts w:ascii="Arial" w:hAnsi="Arial" w:cs="Arial"/>
              </w:rPr>
            </w:pPr>
            <w:proofErr w:type="gramStart"/>
            <w:r w:rsidRPr="00F57BA7">
              <w:rPr>
                <w:rFonts w:ascii="Arial" w:hAnsi="Arial" w:cs="Arial"/>
              </w:rPr>
              <w:t>use</w:t>
            </w:r>
            <w:proofErr w:type="gramEnd"/>
            <w:r w:rsidRPr="00F57BA7">
              <w:rPr>
                <w:rFonts w:ascii="Arial" w:hAnsi="Arial" w:cs="Arial"/>
              </w:rPr>
              <w:t xml:space="preserve"> appropriate </w:t>
            </w:r>
            <w:r w:rsidR="006A2046" w:rsidRPr="00F57BA7">
              <w:rPr>
                <w:rFonts w:ascii="Arial" w:hAnsi="Arial" w:cs="Arial"/>
              </w:rPr>
              <w:t>formulae and conversions between SI units, to solve problems and calculate perimeter and</w:t>
            </w:r>
            <w:r w:rsidR="002C42C7" w:rsidRPr="00F57BA7">
              <w:rPr>
                <w:rFonts w:ascii="Arial" w:hAnsi="Arial" w:cs="Arial"/>
              </w:rPr>
              <w:t xml:space="preserve"> area of</w:t>
            </w:r>
            <w:r w:rsidR="00F57BA7">
              <w:rPr>
                <w:rFonts w:ascii="Arial" w:hAnsi="Arial" w:cs="Arial"/>
              </w:rPr>
              <w:t xml:space="preserve"> </w:t>
            </w:r>
            <w:r w:rsidR="002C42C7" w:rsidRPr="00F57BA7">
              <w:rPr>
                <w:rFonts w:ascii="Arial" w:hAnsi="Arial" w:cs="Arial"/>
              </w:rPr>
              <w:t>polygons (trapezium</w:t>
            </w:r>
            <w:r w:rsidR="006A2046" w:rsidRPr="00F57BA7">
              <w:rPr>
                <w:rFonts w:ascii="Arial" w:hAnsi="Arial" w:cs="Arial"/>
              </w:rPr>
              <w:t>).</w:t>
            </w:r>
          </w:p>
          <w:p w:rsidR="00044291" w:rsidRDefault="00044291" w:rsidP="00CA6FAD">
            <w:pPr>
              <w:jc w:val="both"/>
              <w:rPr>
                <w:rFonts w:ascii="Arial" w:hAnsi="Arial" w:cs="Arial"/>
              </w:rPr>
            </w:pPr>
          </w:p>
        </w:tc>
      </w:tr>
    </w:tbl>
    <w:p w:rsidR="00044291" w:rsidRDefault="00044291" w:rsidP="00CA6FAD">
      <w:pPr>
        <w:jc w:val="both"/>
        <w:rPr>
          <w:rFonts w:ascii="Arial" w:hAnsi="Arial" w:cs="Arial"/>
        </w:rPr>
      </w:pPr>
    </w:p>
    <w:p w:rsidR="00B476F0" w:rsidRDefault="00B476F0" w:rsidP="00CA6FAD">
      <w:pPr>
        <w:jc w:val="both"/>
        <w:rPr>
          <w:rFonts w:ascii="Arial" w:hAnsi="Arial" w:cs="Arial"/>
        </w:rPr>
      </w:pPr>
    </w:p>
    <w:p w:rsidR="00B476F0" w:rsidRDefault="00B476F0" w:rsidP="00CA6FAD">
      <w:pPr>
        <w:jc w:val="both"/>
        <w:rPr>
          <w:rFonts w:ascii="Arial" w:hAnsi="Arial" w:cs="Arial"/>
        </w:rPr>
      </w:pPr>
    </w:p>
    <w:p w:rsidR="00B476F0" w:rsidRDefault="00B476F0" w:rsidP="00CA6FAD">
      <w:pPr>
        <w:jc w:val="both"/>
        <w:rPr>
          <w:rFonts w:ascii="Arial" w:hAnsi="Arial" w:cs="Arial"/>
        </w:rPr>
      </w:pPr>
    </w:p>
    <w:p w:rsidR="00B476F0" w:rsidRDefault="00B476F0" w:rsidP="00CA6FAD">
      <w:pPr>
        <w:jc w:val="both"/>
        <w:rPr>
          <w:rFonts w:ascii="Arial" w:hAnsi="Arial" w:cs="Arial"/>
        </w:rPr>
      </w:pPr>
    </w:p>
    <w:p w:rsidR="00F57BA7" w:rsidRDefault="00F57BA7" w:rsidP="00CA6FAD">
      <w:pPr>
        <w:jc w:val="both"/>
        <w:rPr>
          <w:rFonts w:ascii="Arial" w:hAnsi="Arial" w:cs="Arial"/>
        </w:rPr>
      </w:pPr>
      <w:bookmarkStart w:id="0" w:name="_GoBack"/>
      <w:bookmarkEnd w:id="0"/>
    </w:p>
    <w:p w:rsidR="00E861CE" w:rsidRDefault="00E861CE" w:rsidP="00CA6FAD">
      <w:pPr>
        <w:jc w:val="both"/>
        <w:rPr>
          <w:rFonts w:ascii="Arial" w:hAnsi="Arial" w:cs="Arial"/>
        </w:rPr>
      </w:pPr>
    </w:p>
    <w:tbl>
      <w:tblPr>
        <w:tblStyle w:val="TableGrid"/>
        <w:tblW w:w="9322" w:type="dxa"/>
        <w:tblLook w:val="04A0" w:firstRow="1" w:lastRow="0" w:firstColumn="1" w:lastColumn="0" w:noHBand="0" w:noVBand="1"/>
      </w:tblPr>
      <w:tblGrid>
        <w:gridCol w:w="3085"/>
        <w:gridCol w:w="6237"/>
      </w:tblGrid>
      <w:tr w:rsidR="001256DC" w:rsidTr="00E861CE">
        <w:tc>
          <w:tcPr>
            <w:tcW w:w="3085" w:type="dxa"/>
          </w:tcPr>
          <w:p w:rsidR="001256DC" w:rsidRPr="00E861CE" w:rsidRDefault="001256DC" w:rsidP="005F3C27">
            <w:pPr>
              <w:pStyle w:val="ListParagraph"/>
              <w:numPr>
                <w:ilvl w:val="0"/>
                <w:numId w:val="34"/>
              </w:numPr>
              <w:jc w:val="both"/>
              <w:rPr>
                <w:rFonts w:ascii="Arial" w:hAnsi="Arial" w:cs="Arial"/>
                <w:color w:val="E36C0A" w:themeColor="accent6" w:themeShade="BF"/>
              </w:rPr>
            </w:pPr>
            <w:r w:rsidRPr="00E861CE">
              <w:rPr>
                <w:rFonts w:ascii="Arial" w:hAnsi="Arial" w:cs="Arial"/>
                <w:b/>
                <w:color w:val="E36C0A" w:themeColor="accent6" w:themeShade="BF"/>
              </w:rPr>
              <w:lastRenderedPageBreak/>
              <w:t>RESOURCES:</w:t>
            </w:r>
          </w:p>
        </w:tc>
        <w:tc>
          <w:tcPr>
            <w:tcW w:w="6237" w:type="dxa"/>
          </w:tcPr>
          <w:p w:rsidR="001256DC" w:rsidRDefault="001256DC" w:rsidP="004F3B96">
            <w:pPr>
              <w:rPr>
                <w:rFonts w:ascii="Arial" w:hAnsi="Arial" w:cs="Arial"/>
              </w:rPr>
            </w:pPr>
            <w:r>
              <w:rPr>
                <w:rFonts w:ascii="Arial" w:hAnsi="Arial" w:cs="Arial"/>
              </w:rPr>
              <w:t xml:space="preserve">DBE </w:t>
            </w:r>
            <w:r w:rsidR="00E861CE">
              <w:rPr>
                <w:rFonts w:ascii="Arial" w:hAnsi="Arial" w:cs="Arial"/>
              </w:rPr>
              <w:t>w</w:t>
            </w:r>
            <w:r>
              <w:rPr>
                <w:rFonts w:ascii="Arial" w:hAnsi="Arial" w:cs="Arial"/>
              </w:rPr>
              <w:t>orkbook, Sasol-</w:t>
            </w:r>
            <w:proofErr w:type="spellStart"/>
            <w:r>
              <w:rPr>
                <w:rFonts w:ascii="Arial" w:hAnsi="Arial" w:cs="Arial"/>
              </w:rPr>
              <w:t>Inzalo</w:t>
            </w:r>
            <w:proofErr w:type="spellEnd"/>
            <w:r w:rsidR="002108C1">
              <w:rPr>
                <w:rFonts w:ascii="Arial" w:hAnsi="Arial" w:cs="Arial"/>
              </w:rPr>
              <w:t xml:space="preserve"> </w:t>
            </w:r>
            <w:r>
              <w:rPr>
                <w:rFonts w:ascii="Arial" w:hAnsi="Arial" w:cs="Arial"/>
              </w:rPr>
              <w:t>book</w:t>
            </w:r>
            <w:r w:rsidR="004F3B96">
              <w:rPr>
                <w:rFonts w:ascii="Arial" w:hAnsi="Arial" w:cs="Arial"/>
              </w:rPr>
              <w:t xml:space="preserve"> 1</w:t>
            </w:r>
            <w:r w:rsidR="00F2658B">
              <w:rPr>
                <w:rFonts w:ascii="Arial" w:hAnsi="Arial" w:cs="Arial"/>
              </w:rPr>
              <w:t>, textbook, ruler</w:t>
            </w:r>
            <w:r w:rsidR="004F3B96">
              <w:rPr>
                <w:rFonts w:ascii="Arial" w:hAnsi="Arial" w:cs="Arial"/>
              </w:rPr>
              <w:t xml:space="preserve"> </w:t>
            </w:r>
          </w:p>
        </w:tc>
      </w:tr>
      <w:tr w:rsidR="001256DC" w:rsidTr="00E861CE">
        <w:tc>
          <w:tcPr>
            <w:tcW w:w="3085" w:type="dxa"/>
          </w:tcPr>
          <w:p w:rsidR="001256DC" w:rsidRPr="00E94C08" w:rsidRDefault="001256DC" w:rsidP="005F3C27">
            <w:pPr>
              <w:pStyle w:val="ListParagraph"/>
              <w:numPr>
                <w:ilvl w:val="0"/>
                <w:numId w:val="34"/>
              </w:numPr>
              <w:jc w:val="both"/>
              <w:rPr>
                <w:rFonts w:ascii="Arial" w:hAnsi="Arial" w:cs="Arial"/>
                <w:color w:val="E36C0A" w:themeColor="accent6" w:themeShade="BF"/>
              </w:rPr>
            </w:pPr>
            <w:r w:rsidRPr="00E94C08">
              <w:rPr>
                <w:rFonts w:ascii="Arial" w:hAnsi="Arial" w:cs="Arial"/>
                <w:b/>
                <w:color w:val="E36C0A" w:themeColor="accent6" w:themeShade="BF"/>
              </w:rPr>
              <w:t>PRIOR KNOWLEDGE:</w:t>
            </w:r>
          </w:p>
        </w:tc>
        <w:tc>
          <w:tcPr>
            <w:tcW w:w="6237" w:type="dxa"/>
          </w:tcPr>
          <w:p w:rsidR="001256DC" w:rsidRDefault="00E94C08" w:rsidP="00E94C08">
            <w:pPr>
              <w:pStyle w:val="ListParagraph"/>
              <w:numPr>
                <w:ilvl w:val="0"/>
                <w:numId w:val="22"/>
              </w:numPr>
              <w:rPr>
                <w:rFonts w:ascii="Arial" w:hAnsi="Arial" w:cs="Arial"/>
              </w:rPr>
            </w:pPr>
            <w:r>
              <w:rPr>
                <w:rFonts w:ascii="Arial" w:hAnsi="Arial" w:cs="Arial"/>
              </w:rPr>
              <w:t>c</w:t>
            </w:r>
            <w:r w:rsidR="001256DC">
              <w:rPr>
                <w:rFonts w:ascii="Arial" w:hAnsi="Arial" w:cs="Arial"/>
              </w:rPr>
              <w:t>alculation with whole numbers</w:t>
            </w:r>
          </w:p>
          <w:p w:rsidR="001256DC" w:rsidRDefault="00E94C08" w:rsidP="00E94C08">
            <w:pPr>
              <w:pStyle w:val="ListParagraph"/>
              <w:numPr>
                <w:ilvl w:val="0"/>
                <w:numId w:val="22"/>
              </w:numPr>
              <w:jc w:val="both"/>
              <w:rPr>
                <w:rFonts w:ascii="Arial" w:hAnsi="Arial" w:cs="Arial"/>
              </w:rPr>
            </w:pPr>
            <w:r>
              <w:rPr>
                <w:rFonts w:ascii="Arial" w:hAnsi="Arial" w:cs="Arial"/>
              </w:rPr>
              <w:t>p</w:t>
            </w:r>
            <w:r w:rsidR="001256DC">
              <w:rPr>
                <w:rFonts w:ascii="Arial" w:hAnsi="Arial" w:cs="Arial"/>
              </w:rPr>
              <w:t>roperties of 2D shapes</w:t>
            </w:r>
          </w:p>
          <w:p w:rsidR="004F3B96" w:rsidRDefault="004F3B96" w:rsidP="00E94C08">
            <w:pPr>
              <w:pStyle w:val="ListParagraph"/>
              <w:numPr>
                <w:ilvl w:val="0"/>
                <w:numId w:val="22"/>
              </w:numPr>
              <w:jc w:val="both"/>
              <w:rPr>
                <w:rFonts w:ascii="Arial" w:hAnsi="Arial" w:cs="Arial"/>
              </w:rPr>
            </w:pPr>
            <w:r>
              <w:rPr>
                <w:rFonts w:ascii="Arial" w:hAnsi="Arial" w:cs="Arial"/>
              </w:rPr>
              <w:t>formula for area of a parallelogram</w:t>
            </w:r>
          </w:p>
          <w:p w:rsidR="001256DC" w:rsidRDefault="004F3B96" w:rsidP="001256DC">
            <w:pPr>
              <w:pStyle w:val="ListParagraph"/>
              <w:numPr>
                <w:ilvl w:val="0"/>
                <w:numId w:val="22"/>
              </w:numPr>
              <w:jc w:val="both"/>
              <w:rPr>
                <w:rFonts w:ascii="Arial" w:hAnsi="Arial" w:cs="Arial"/>
              </w:rPr>
            </w:pPr>
            <w:r>
              <w:rPr>
                <w:rFonts w:ascii="Arial" w:hAnsi="Arial" w:cs="Arial"/>
              </w:rPr>
              <w:t>solving by substitution</w:t>
            </w:r>
          </w:p>
          <w:p w:rsidR="001256DC" w:rsidRPr="001256DC" w:rsidRDefault="001256DC" w:rsidP="004F3B96">
            <w:pPr>
              <w:pStyle w:val="ListParagraph"/>
              <w:ind w:left="360"/>
              <w:jc w:val="both"/>
              <w:rPr>
                <w:rFonts w:ascii="Arial" w:hAnsi="Arial" w:cs="Arial"/>
              </w:rPr>
            </w:pPr>
          </w:p>
        </w:tc>
      </w:tr>
      <w:tr w:rsidR="001256DC" w:rsidTr="00E861CE">
        <w:tc>
          <w:tcPr>
            <w:tcW w:w="9322" w:type="dxa"/>
            <w:gridSpan w:val="2"/>
          </w:tcPr>
          <w:p w:rsidR="001256DC" w:rsidRDefault="00E861CE" w:rsidP="005F3C27">
            <w:pPr>
              <w:pStyle w:val="ListParagraph"/>
              <w:numPr>
                <w:ilvl w:val="0"/>
                <w:numId w:val="34"/>
              </w:numPr>
              <w:jc w:val="both"/>
              <w:rPr>
                <w:rFonts w:ascii="Arial" w:hAnsi="Arial" w:cs="Arial"/>
                <w:color w:val="E36C0A" w:themeColor="accent6" w:themeShade="BF"/>
              </w:rPr>
            </w:pPr>
            <w:r>
              <w:rPr>
                <w:rFonts w:ascii="Arial" w:hAnsi="Arial" w:cs="Arial"/>
                <w:b/>
                <w:color w:val="E36C0A" w:themeColor="accent6" w:themeShade="BF"/>
              </w:rPr>
              <w:t>R</w:t>
            </w:r>
            <w:r w:rsidR="001256DC" w:rsidRPr="001256DC">
              <w:rPr>
                <w:rFonts w:ascii="Arial" w:hAnsi="Arial" w:cs="Arial"/>
                <w:b/>
                <w:color w:val="E36C0A" w:themeColor="accent6" w:themeShade="BF"/>
              </w:rPr>
              <w:t xml:space="preserve">EVIEW AND CORRECTION OF HOMEWORK </w:t>
            </w:r>
            <w:r w:rsidR="001256DC" w:rsidRPr="001256DC">
              <w:rPr>
                <w:rFonts w:ascii="Arial" w:hAnsi="Arial" w:cs="Arial"/>
                <w:color w:val="E36C0A" w:themeColor="accent6" w:themeShade="BF"/>
              </w:rPr>
              <w:t>(suggested time: 10 minutes)</w:t>
            </w:r>
          </w:p>
          <w:p w:rsidR="00B476F0" w:rsidRPr="00B476F0" w:rsidRDefault="001256DC" w:rsidP="00E861CE">
            <w:pPr>
              <w:rPr>
                <w:rFonts w:ascii="Arial" w:hAnsi="Arial" w:cs="Arial"/>
              </w:rPr>
            </w:pPr>
            <w:r w:rsidRPr="00B476F0">
              <w:rPr>
                <w:rFonts w:ascii="Arial" w:hAnsi="Arial" w:cs="Arial"/>
              </w:rPr>
              <w:t>Homework offers an opportunity for teachers to track learners’ progress in the master</w:t>
            </w:r>
            <w:r w:rsidR="00B476F0" w:rsidRPr="00B476F0">
              <w:rPr>
                <w:rFonts w:ascii="Arial" w:hAnsi="Arial" w:cs="Arial"/>
              </w:rPr>
              <w:t xml:space="preserve">y of   </w:t>
            </w:r>
          </w:p>
          <w:p w:rsidR="00B476F0" w:rsidRPr="00B476F0" w:rsidRDefault="00B476F0" w:rsidP="004F3B96">
            <w:pPr>
              <w:rPr>
                <w:rFonts w:ascii="Arial" w:hAnsi="Arial" w:cs="Arial"/>
              </w:rPr>
            </w:pPr>
            <w:r w:rsidRPr="00B476F0">
              <w:rPr>
                <w:rFonts w:ascii="Arial" w:hAnsi="Arial" w:cs="Arial"/>
              </w:rPr>
              <w:t xml:space="preserve">mathematics concepts and identify the problematic areas which require immediate  </w:t>
            </w:r>
          </w:p>
          <w:p w:rsidR="00B476F0" w:rsidRPr="00B476F0" w:rsidRDefault="00B476F0" w:rsidP="00E861CE">
            <w:pPr>
              <w:rPr>
                <w:rFonts w:ascii="Arial" w:hAnsi="Arial" w:cs="Arial"/>
              </w:rPr>
            </w:pPr>
            <w:proofErr w:type="gramStart"/>
            <w:r w:rsidRPr="00B476F0">
              <w:rPr>
                <w:rFonts w:ascii="Arial" w:hAnsi="Arial" w:cs="Arial"/>
              </w:rPr>
              <w:t>attention</w:t>
            </w:r>
            <w:proofErr w:type="gramEnd"/>
            <w:r w:rsidRPr="00B476F0">
              <w:rPr>
                <w:rFonts w:ascii="Arial" w:hAnsi="Arial" w:cs="Arial"/>
              </w:rPr>
              <w:t>.  Therefore</w:t>
            </w:r>
            <w:r w:rsidR="00B00A7E">
              <w:rPr>
                <w:rFonts w:ascii="Arial" w:hAnsi="Arial" w:cs="Arial"/>
              </w:rPr>
              <w:t>,</w:t>
            </w:r>
            <w:r w:rsidRPr="00B476F0">
              <w:rPr>
                <w:rFonts w:ascii="Arial" w:hAnsi="Arial" w:cs="Arial"/>
              </w:rPr>
              <w:t xml:space="preserve"> it is recommended that you place more focus on addressing errors </w:t>
            </w:r>
          </w:p>
          <w:p w:rsidR="001256DC" w:rsidRPr="00B476F0" w:rsidRDefault="00B476F0" w:rsidP="00E861CE">
            <w:pPr>
              <w:rPr>
                <w:rFonts w:ascii="Arial" w:hAnsi="Arial" w:cs="Arial"/>
              </w:rPr>
            </w:pPr>
            <w:proofErr w:type="gramStart"/>
            <w:r w:rsidRPr="00B476F0">
              <w:rPr>
                <w:rFonts w:ascii="Arial" w:hAnsi="Arial" w:cs="Arial"/>
              </w:rPr>
              <w:t>from</w:t>
            </w:r>
            <w:proofErr w:type="gramEnd"/>
            <w:r w:rsidRPr="00B476F0">
              <w:rPr>
                <w:rFonts w:ascii="Arial" w:hAnsi="Arial" w:cs="Arial"/>
              </w:rPr>
              <w:t xml:space="preserve"> learner responses that may later become misconceptions. </w:t>
            </w:r>
          </w:p>
          <w:p w:rsidR="001256DC" w:rsidRDefault="001256DC" w:rsidP="00B476F0">
            <w:pPr>
              <w:rPr>
                <w:rFonts w:ascii="Arial" w:hAnsi="Arial" w:cs="Arial"/>
              </w:rPr>
            </w:pPr>
          </w:p>
        </w:tc>
      </w:tr>
      <w:tr w:rsidR="00B476F0" w:rsidTr="00E861CE">
        <w:tc>
          <w:tcPr>
            <w:tcW w:w="9322" w:type="dxa"/>
            <w:gridSpan w:val="2"/>
          </w:tcPr>
          <w:p w:rsidR="00B476F0" w:rsidRPr="00E861CE" w:rsidRDefault="00B476F0" w:rsidP="005F3C27">
            <w:pPr>
              <w:pStyle w:val="ListParagraph"/>
              <w:numPr>
                <w:ilvl w:val="0"/>
                <w:numId w:val="34"/>
              </w:numPr>
              <w:jc w:val="both"/>
              <w:rPr>
                <w:rFonts w:ascii="Arial" w:hAnsi="Arial" w:cs="Arial"/>
                <w:color w:val="E36C0A" w:themeColor="accent6" w:themeShade="BF"/>
              </w:rPr>
            </w:pPr>
            <w:r w:rsidRPr="00E861CE">
              <w:rPr>
                <w:rFonts w:ascii="Arial" w:hAnsi="Arial" w:cs="Arial"/>
                <w:b/>
                <w:color w:val="E36C0A" w:themeColor="accent6" w:themeShade="BF"/>
              </w:rPr>
              <w:t xml:space="preserve">INTRODUCTION </w:t>
            </w:r>
            <w:r w:rsidRPr="00E861CE">
              <w:rPr>
                <w:rFonts w:ascii="Arial" w:hAnsi="Arial" w:cs="Arial"/>
                <w:color w:val="E36C0A" w:themeColor="accent6" w:themeShade="BF"/>
              </w:rPr>
              <w:t>(Suggested time: 10 Minutes)</w:t>
            </w:r>
          </w:p>
        </w:tc>
      </w:tr>
      <w:tr w:rsidR="00B476F0" w:rsidTr="00E861CE">
        <w:tc>
          <w:tcPr>
            <w:tcW w:w="9322" w:type="dxa"/>
            <w:gridSpan w:val="2"/>
          </w:tcPr>
          <w:p w:rsidR="00667E59" w:rsidRDefault="003924AE" w:rsidP="00360B09">
            <w:pPr>
              <w:spacing w:line="276" w:lineRule="auto"/>
              <w:rPr>
                <w:rFonts w:ascii="Arial" w:hAnsi="Arial" w:cs="Arial"/>
              </w:rPr>
            </w:pPr>
            <w:r>
              <w:rPr>
                <w:rFonts w:ascii="Arial" w:hAnsi="Arial" w:cs="Arial"/>
              </w:rPr>
              <w:t>Do the following with the learners practically to show how the formula to find an area of a   trapezium is established.</w:t>
            </w:r>
            <w:r>
              <w:rPr>
                <w:rFonts w:ascii="Arial" w:hAnsi="Arial" w:cs="Arial"/>
              </w:rPr>
              <w:tab/>
            </w:r>
          </w:p>
          <w:p w:rsidR="003924AE" w:rsidRDefault="003924AE" w:rsidP="00667E59">
            <w:pPr>
              <w:spacing w:line="276" w:lineRule="auto"/>
              <w:rPr>
                <w:rFonts w:ascii="Arial" w:hAnsi="Arial" w:cs="Arial"/>
              </w:rPr>
            </w:pPr>
          </w:p>
          <w:p w:rsidR="00360B09" w:rsidRDefault="00667E59" w:rsidP="00667E59">
            <w:pPr>
              <w:spacing w:line="276" w:lineRule="auto"/>
              <w:rPr>
                <w:rFonts w:ascii="Arial" w:hAnsi="Arial" w:cs="Arial"/>
              </w:rPr>
            </w:pPr>
            <w:r>
              <w:rPr>
                <w:rFonts w:ascii="Arial" w:hAnsi="Arial" w:cs="Arial"/>
              </w:rPr>
              <w:t>A trapezium has two parallel sides. If tessellate (tile) two trapeziums as shown in the diagram below, we form a parallelogram. The yellow</w:t>
            </w:r>
            <w:r w:rsidR="002108C1">
              <w:rPr>
                <w:rFonts w:ascii="Arial" w:hAnsi="Arial" w:cs="Arial"/>
              </w:rPr>
              <w:t xml:space="preserve"> (Light)</w:t>
            </w:r>
            <w:r>
              <w:rPr>
                <w:rFonts w:ascii="Arial" w:hAnsi="Arial" w:cs="Arial"/>
              </w:rPr>
              <w:t xml:space="preserve"> trapezium is the size of the blue </w:t>
            </w:r>
            <w:r w:rsidR="002108C1">
              <w:rPr>
                <w:rFonts w:ascii="Arial" w:hAnsi="Arial" w:cs="Arial"/>
              </w:rPr>
              <w:t xml:space="preserve">(dark) </w:t>
            </w:r>
            <w:r>
              <w:rPr>
                <w:rFonts w:ascii="Arial" w:hAnsi="Arial" w:cs="Arial"/>
              </w:rPr>
              <w:t>one.</w:t>
            </w:r>
          </w:p>
          <w:p w:rsidR="00667E59" w:rsidRDefault="00667E59" w:rsidP="00667E59">
            <w:pPr>
              <w:jc w:val="both"/>
              <w:rPr>
                <w:rFonts w:ascii="Arial" w:hAnsi="Arial" w:cs="Arial"/>
                <w:sz w:val="14"/>
              </w:rPr>
            </w:pPr>
          </w:p>
          <w:p w:rsidR="00667E59" w:rsidRPr="008C4640" w:rsidRDefault="00667E59" w:rsidP="00667E59">
            <w:pPr>
              <w:jc w:val="both"/>
              <w:rPr>
                <w:rFonts w:ascii="Arial" w:hAnsi="Arial" w:cs="Arial"/>
                <w:sz w:val="14"/>
              </w:rPr>
            </w:pPr>
            <w:r>
              <w:rPr>
                <w:noProof/>
                <w:lang w:eastAsia="en-ZA"/>
              </w:rPr>
              <w:drawing>
                <wp:inline distT="0" distB="0" distL="0" distR="0">
                  <wp:extent cx="3906019" cy="1754802"/>
                  <wp:effectExtent l="19050" t="0" r="0" b="0"/>
                  <wp:docPr id="8" name="Picture 8"/>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28041" cy="1764696"/>
                          </a:xfrm>
                          <a:prstGeom prst="rect">
                            <a:avLst/>
                          </a:prstGeom>
                          <a:noFill/>
                          <a:ln>
                            <a:noFill/>
                          </a:ln>
                        </pic:spPr>
                      </pic:pic>
                    </a:graphicData>
                  </a:graphic>
                </wp:inline>
              </w:drawing>
            </w:r>
          </w:p>
          <w:p w:rsidR="00360B09" w:rsidRDefault="00360B09" w:rsidP="00667E59">
            <w:pPr>
              <w:jc w:val="both"/>
              <w:rPr>
                <w:rFonts w:ascii="Arial" w:hAnsi="Arial" w:cs="Arial"/>
                <w:sz w:val="24"/>
                <w:szCs w:val="24"/>
              </w:rPr>
            </w:pPr>
          </w:p>
          <w:p w:rsidR="00667E59" w:rsidRPr="00A2130E" w:rsidRDefault="00667E59" w:rsidP="00667E59">
            <w:pPr>
              <w:jc w:val="both"/>
              <w:rPr>
                <w:rFonts w:ascii="Arial" w:hAnsi="Arial" w:cs="Arial"/>
                <w:sz w:val="24"/>
                <w:szCs w:val="24"/>
              </w:rPr>
            </w:pPr>
            <w:r w:rsidRPr="00A2130E">
              <w:rPr>
                <w:rFonts w:ascii="Arial" w:hAnsi="Arial" w:cs="Arial"/>
                <w:sz w:val="24"/>
                <w:szCs w:val="24"/>
              </w:rPr>
              <w:t>Use the formula for the area of a parallelogram to work out the formula for the area of a trapezium as follows:</w:t>
            </w:r>
          </w:p>
          <w:p w:rsidR="00667E59" w:rsidRPr="00A2130E" w:rsidRDefault="00667E59" w:rsidP="00667E59">
            <w:pPr>
              <w:jc w:val="both"/>
              <w:rPr>
                <w:rFonts w:ascii="Arial" w:hAnsi="Arial" w:cs="Arial"/>
                <w:sz w:val="24"/>
                <w:szCs w:val="24"/>
              </w:rPr>
            </w:pPr>
          </w:p>
          <w:p w:rsidR="00667E59" w:rsidRPr="00A2130E" w:rsidRDefault="00667E59" w:rsidP="00667E59">
            <w:pPr>
              <w:jc w:val="both"/>
              <w:rPr>
                <w:rFonts w:ascii="Arial" w:hAnsi="Arial" w:cs="Arial"/>
                <w:sz w:val="24"/>
                <w:szCs w:val="24"/>
              </w:rPr>
            </w:pPr>
            <w:r w:rsidRPr="00A2130E">
              <w:rPr>
                <w:rFonts w:ascii="Arial" w:hAnsi="Arial" w:cs="Arial"/>
                <w:sz w:val="24"/>
                <w:szCs w:val="24"/>
              </w:rPr>
              <w:t>Area of parallelogram= base x height</w:t>
            </w:r>
          </w:p>
          <w:p w:rsidR="00667E59" w:rsidRPr="00A2130E" w:rsidRDefault="00667E59" w:rsidP="00667E59">
            <w:pPr>
              <w:jc w:val="both"/>
              <w:rPr>
                <w:rFonts w:ascii="Arial" w:hAnsi="Arial" w:cs="Arial"/>
                <w:sz w:val="24"/>
                <w:szCs w:val="24"/>
              </w:rPr>
            </w:pPr>
            <w:r w:rsidRPr="00A2130E">
              <w:rPr>
                <w:rFonts w:ascii="Arial" w:hAnsi="Arial" w:cs="Arial"/>
                <w:sz w:val="24"/>
                <w:szCs w:val="24"/>
              </w:rPr>
              <w:t xml:space="preserve">                                   = ( side 1 + side 2) x height</w:t>
            </w:r>
          </w:p>
          <w:p w:rsidR="00667E59" w:rsidRPr="00A2130E" w:rsidRDefault="00667E59" w:rsidP="00667E59">
            <w:pPr>
              <w:jc w:val="both"/>
              <w:rPr>
                <w:rFonts w:ascii="Arial" w:eastAsiaTheme="minorEastAsia" w:hAnsi="Arial" w:cs="Arial"/>
                <w:sz w:val="24"/>
                <w:szCs w:val="24"/>
              </w:rPr>
            </w:pPr>
            <w:r w:rsidRPr="00A2130E">
              <w:rPr>
                <w:rFonts w:ascii="Arial" w:hAnsi="Arial" w:cs="Arial"/>
                <w:sz w:val="24"/>
                <w:szCs w:val="24"/>
              </w:rPr>
              <w:t xml:space="preserve">Area of a trapezium = </w:t>
            </w: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r>
                <w:rPr>
                  <w:rFonts w:ascii="Cambria Math" w:hAnsi="Cambria Math" w:cs="Arial"/>
                  <w:sz w:val="24"/>
                  <w:szCs w:val="24"/>
                </w:rPr>
                <m:t xml:space="preserve"> area of parallelogram</m:t>
              </m:r>
            </m:oMath>
            <w:r w:rsidRPr="00A2130E">
              <w:rPr>
                <w:rFonts w:ascii="Arial" w:eastAsiaTheme="minorEastAsia" w:hAnsi="Arial" w:cs="Arial"/>
                <w:sz w:val="24"/>
                <w:szCs w:val="24"/>
              </w:rPr>
              <w:t xml:space="preserve"> =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d>
                <m:dPr>
                  <m:ctrlPr>
                    <w:rPr>
                      <w:rFonts w:ascii="Cambria Math" w:eastAsiaTheme="minorEastAsia" w:hAnsi="Cambria Math" w:cs="Arial"/>
                      <w:i/>
                      <w:sz w:val="24"/>
                      <w:szCs w:val="24"/>
                    </w:rPr>
                  </m:ctrlPr>
                </m:dPr>
                <m:e>
                  <m:r>
                    <w:rPr>
                      <w:rFonts w:ascii="Cambria Math" w:eastAsiaTheme="minorEastAsia" w:hAnsi="Cambria Math" w:cs="Arial"/>
                      <w:sz w:val="24"/>
                      <w:szCs w:val="24"/>
                    </w:rPr>
                    <m:t>side 1+side 2</m:t>
                  </m:r>
                </m:e>
              </m:d>
              <m:r>
                <w:rPr>
                  <w:rFonts w:ascii="Cambria Math" w:eastAsiaTheme="minorEastAsia" w:hAnsi="Cambria Math" w:cs="Arial"/>
                  <w:sz w:val="24"/>
                  <w:szCs w:val="24"/>
                </w:rPr>
                <m:t>×height</m:t>
              </m:r>
            </m:oMath>
          </w:p>
          <w:p w:rsidR="00667E59" w:rsidRPr="00A2130E" w:rsidRDefault="00667E59" w:rsidP="00667E59">
            <w:pPr>
              <w:jc w:val="both"/>
              <w:rPr>
                <w:rFonts w:ascii="Arial" w:eastAsiaTheme="minorEastAsia" w:hAnsi="Arial" w:cs="Arial"/>
                <w:sz w:val="24"/>
                <w:szCs w:val="24"/>
              </w:rPr>
            </w:pPr>
          </w:p>
          <w:tbl>
            <w:tblPr>
              <w:tblStyle w:val="TableGrid"/>
              <w:tblW w:w="0" w:type="auto"/>
              <w:tblInd w:w="1739" w:type="dxa"/>
              <w:tblLook w:val="04A0" w:firstRow="1" w:lastRow="0" w:firstColumn="1" w:lastColumn="0" w:noHBand="0" w:noVBand="1"/>
            </w:tblPr>
            <w:tblGrid>
              <w:gridCol w:w="6379"/>
            </w:tblGrid>
            <w:tr w:rsidR="00667E59" w:rsidRPr="00A2130E" w:rsidTr="00056AA4">
              <w:tc>
                <w:tcPr>
                  <w:tcW w:w="6379" w:type="dxa"/>
                  <w:shd w:val="clear" w:color="auto" w:fill="C6D9F1" w:themeFill="text2" w:themeFillTint="33"/>
                </w:tcPr>
                <w:p w:rsidR="00667E59" w:rsidRPr="00A2130E" w:rsidRDefault="00667E59" w:rsidP="00056AA4">
                  <w:pPr>
                    <w:jc w:val="both"/>
                    <w:rPr>
                      <w:rFonts w:ascii="Arial" w:eastAsiaTheme="minorEastAsia" w:hAnsi="Arial" w:cs="Arial"/>
                      <w:sz w:val="24"/>
                      <w:szCs w:val="24"/>
                    </w:rPr>
                  </w:pPr>
                  <w:r>
                    <w:rPr>
                      <w:rFonts w:ascii="Arial" w:eastAsiaTheme="minorEastAsia" w:hAnsi="Arial" w:cs="Arial"/>
                      <w:sz w:val="24"/>
                      <w:szCs w:val="24"/>
                    </w:rPr>
                    <w:t>Are</w:t>
                  </w:r>
                  <w:r w:rsidR="006F0886">
                    <w:rPr>
                      <w:rFonts w:ascii="Arial" w:eastAsiaTheme="minorEastAsia" w:hAnsi="Arial" w:cs="Arial"/>
                      <w:sz w:val="24"/>
                      <w:szCs w:val="24"/>
                    </w:rPr>
                    <w:t>a</w:t>
                  </w:r>
                  <w:r>
                    <w:rPr>
                      <w:rFonts w:ascii="Arial" w:eastAsiaTheme="minorEastAsia" w:hAnsi="Arial" w:cs="Arial"/>
                      <w:sz w:val="24"/>
                      <w:szCs w:val="24"/>
                    </w:rPr>
                    <w:t xml:space="preserve"> </w:t>
                  </w:r>
                  <w:r w:rsidRPr="00A2130E">
                    <w:rPr>
                      <w:rFonts w:ascii="Arial" w:eastAsiaTheme="minorEastAsia" w:hAnsi="Arial" w:cs="Arial"/>
                      <w:sz w:val="24"/>
                      <w:szCs w:val="24"/>
                    </w:rPr>
                    <w:t xml:space="preserve">of a trapezium =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d>
                      <m:dPr>
                        <m:ctrlPr>
                          <w:rPr>
                            <w:rFonts w:ascii="Cambria Math" w:eastAsiaTheme="minorEastAsia" w:hAnsi="Cambria Math" w:cs="Arial"/>
                            <w:i/>
                            <w:sz w:val="24"/>
                            <w:szCs w:val="24"/>
                          </w:rPr>
                        </m:ctrlPr>
                      </m:dPr>
                      <m:e>
                        <m:r>
                          <w:rPr>
                            <w:rFonts w:ascii="Cambria Math" w:eastAsiaTheme="minorEastAsia" w:hAnsi="Cambria Math" w:cs="Arial"/>
                            <w:sz w:val="24"/>
                            <w:szCs w:val="24"/>
                          </w:rPr>
                          <m:t>sum of parallel sides</m:t>
                        </m:r>
                      </m:e>
                    </m:d>
                    <m:r>
                      <w:rPr>
                        <w:rFonts w:ascii="Cambria Math" w:eastAsiaTheme="minorEastAsia" w:hAnsi="Cambria Math" w:cs="Arial"/>
                        <w:sz w:val="24"/>
                        <w:szCs w:val="24"/>
                      </w:rPr>
                      <m:t>×height</m:t>
                    </m:r>
                  </m:oMath>
                </w:p>
              </w:tc>
            </w:tr>
          </w:tbl>
          <w:p w:rsidR="00667E59" w:rsidRPr="00A2130E" w:rsidRDefault="00667E59" w:rsidP="00667E59">
            <w:pPr>
              <w:jc w:val="both"/>
              <w:rPr>
                <w:rFonts w:ascii="Arial" w:eastAsiaTheme="minorEastAsia" w:hAnsi="Arial" w:cs="Arial"/>
                <w:sz w:val="20"/>
                <w:szCs w:val="20"/>
              </w:rPr>
            </w:pPr>
          </w:p>
          <w:p w:rsidR="00052694" w:rsidRDefault="00052694" w:rsidP="00667E59">
            <w:pPr>
              <w:jc w:val="both"/>
            </w:pPr>
          </w:p>
          <w:p w:rsidR="005F6BC4" w:rsidRDefault="004D5796" w:rsidP="004D5796">
            <w:pPr>
              <w:tabs>
                <w:tab w:val="left" w:pos="3810"/>
              </w:tabs>
              <w:jc w:val="both"/>
            </w:pPr>
            <w:r>
              <w:tab/>
            </w:r>
          </w:p>
          <w:p w:rsidR="004D5796" w:rsidRDefault="004D5796" w:rsidP="004D5796">
            <w:pPr>
              <w:tabs>
                <w:tab w:val="left" w:pos="3810"/>
              </w:tabs>
              <w:jc w:val="both"/>
            </w:pPr>
          </w:p>
          <w:p w:rsidR="004D5796" w:rsidRDefault="004D5796" w:rsidP="004D5796">
            <w:pPr>
              <w:tabs>
                <w:tab w:val="left" w:pos="3810"/>
              </w:tabs>
              <w:jc w:val="both"/>
            </w:pPr>
          </w:p>
          <w:p w:rsidR="004D5796" w:rsidRPr="00F55A73" w:rsidRDefault="004D5796" w:rsidP="004D5796">
            <w:pPr>
              <w:tabs>
                <w:tab w:val="left" w:pos="3810"/>
              </w:tabs>
              <w:jc w:val="both"/>
            </w:pPr>
          </w:p>
        </w:tc>
      </w:tr>
    </w:tbl>
    <w:p w:rsidR="00044AE2" w:rsidRPr="00CA6FAD" w:rsidRDefault="00044AE2" w:rsidP="00CA6FAD">
      <w:pPr>
        <w:jc w:val="both"/>
        <w:rPr>
          <w:rFonts w:ascii="Arial" w:hAnsi="Arial" w:cs="Arial"/>
        </w:rPr>
      </w:pPr>
    </w:p>
    <w:tbl>
      <w:tblPr>
        <w:tblStyle w:val="TableGrid"/>
        <w:tblpPr w:leftFromText="180" w:rightFromText="180" w:vertAnchor="text" w:horzAnchor="margin" w:tblpY="-839"/>
        <w:tblW w:w="10031" w:type="dxa"/>
        <w:tblLayout w:type="fixed"/>
        <w:tblLook w:val="04A0" w:firstRow="1" w:lastRow="0" w:firstColumn="1" w:lastColumn="0" w:noHBand="0" w:noVBand="1"/>
      </w:tblPr>
      <w:tblGrid>
        <w:gridCol w:w="7479"/>
        <w:gridCol w:w="2552"/>
      </w:tblGrid>
      <w:tr w:rsidR="00044AE2" w:rsidTr="003D12AE">
        <w:tc>
          <w:tcPr>
            <w:tcW w:w="10031" w:type="dxa"/>
            <w:gridSpan w:val="2"/>
          </w:tcPr>
          <w:p w:rsidR="00044AE2" w:rsidRPr="004D5796" w:rsidRDefault="00044AE2" w:rsidP="005F3C27">
            <w:pPr>
              <w:pStyle w:val="ListParagraph"/>
              <w:numPr>
                <w:ilvl w:val="0"/>
                <w:numId w:val="34"/>
              </w:numPr>
              <w:jc w:val="both"/>
              <w:rPr>
                <w:rFonts w:ascii="Arial" w:hAnsi="Arial" w:cs="Arial"/>
                <w:color w:val="E36C0A" w:themeColor="accent6" w:themeShade="BF"/>
              </w:rPr>
            </w:pPr>
            <w:r w:rsidRPr="004D5796">
              <w:rPr>
                <w:rFonts w:ascii="Arial" w:hAnsi="Arial" w:cs="Arial"/>
                <w:b/>
                <w:color w:val="E36C0A" w:themeColor="accent6" w:themeShade="BF"/>
              </w:rPr>
              <w:lastRenderedPageBreak/>
              <w:t xml:space="preserve">LESSON PRESENTATION/DEVELOPMENT </w:t>
            </w:r>
            <w:r w:rsidRPr="004D5796">
              <w:rPr>
                <w:rFonts w:ascii="Arial" w:hAnsi="Arial" w:cs="Arial"/>
                <w:color w:val="E36C0A" w:themeColor="accent6" w:themeShade="BF"/>
              </w:rPr>
              <w:t>(Suggested time: 20 minutes</w:t>
            </w:r>
          </w:p>
        </w:tc>
      </w:tr>
      <w:tr w:rsidR="00044AE2" w:rsidTr="003D12AE">
        <w:tc>
          <w:tcPr>
            <w:tcW w:w="7479" w:type="dxa"/>
          </w:tcPr>
          <w:p w:rsidR="00044AE2" w:rsidRDefault="00044AE2" w:rsidP="00044AE2">
            <w:pPr>
              <w:jc w:val="center"/>
              <w:rPr>
                <w:rFonts w:ascii="Arial" w:hAnsi="Arial" w:cs="Arial"/>
              </w:rPr>
            </w:pPr>
            <w:r w:rsidRPr="00677969">
              <w:rPr>
                <w:rFonts w:ascii="Arial" w:hAnsi="Arial" w:cs="Arial"/>
                <w:b/>
                <w:color w:val="E36C0A" w:themeColor="accent6" w:themeShade="BF"/>
              </w:rPr>
              <w:t>Teaching activities</w:t>
            </w:r>
          </w:p>
        </w:tc>
        <w:tc>
          <w:tcPr>
            <w:tcW w:w="2552" w:type="dxa"/>
          </w:tcPr>
          <w:p w:rsidR="00044AE2" w:rsidRDefault="00044AE2" w:rsidP="00044AE2">
            <w:pPr>
              <w:jc w:val="both"/>
              <w:rPr>
                <w:rFonts w:ascii="Arial" w:hAnsi="Arial" w:cs="Arial"/>
                <w:b/>
                <w:color w:val="E36C0A" w:themeColor="accent6" w:themeShade="BF"/>
              </w:rPr>
            </w:pPr>
            <w:r w:rsidRPr="00677969">
              <w:rPr>
                <w:rFonts w:ascii="Arial" w:hAnsi="Arial" w:cs="Arial"/>
                <w:b/>
                <w:color w:val="E36C0A" w:themeColor="accent6" w:themeShade="BF"/>
              </w:rPr>
              <w:t>Learning activities</w:t>
            </w:r>
          </w:p>
          <w:p w:rsidR="00044AE2" w:rsidRPr="003D12AE" w:rsidRDefault="00044AE2" w:rsidP="00044AE2">
            <w:pPr>
              <w:jc w:val="both"/>
              <w:rPr>
                <w:rFonts w:ascii="Arial" w:hAnsi="Arial" w:cs="Arial"/>
                <w:sz w:val="18"/>
                <w:szCs w:val="18"/>
              </w:rPr>
            </w:pPr>
            <w:r w:rsidRPr="003D12AE">
              <w:rPr>
                <w:rFonts w:ascii="Arial" w:hAnsi="Arial" w:cs="Arial"/>
                <w:b/>
                <w:color w:val="E36C0A" w:themeColor="accent6" w:themeShade="BF"/>
                <w:sz w:val="18"/>
                <w:szCs w:val="18"/>
              </w:rPr>
              <w:t xml:space="preserve">(Learners are expected </w:t>
            </w:r>
            <w:proofErr w:type="gramStart"/>
            <w:r w:rsidRPr="003D12AE">
              <w:rPr>
                <w:rFonts w:ascii="Arial" w:hAnsi="Arial" w:cs="Arial"/>
                <w:b/>
                <w:color w:val="E36C0A" w:themeColor="accent6" w:themeShade="BF"/>
                <w:sz w:val="18"/>
                <w:szCs w:val="18"/>
              </w:rPr>
              <w:t>to</w:t>
            </w:r>
            <w:r w:rsidR="00C90E9B">
              <w:rPr>
                <w:rFonts w:ascii="Arial" w:hAnsi="Arial" w:cs="Arial"/>
                <w:b/>
                <w:color w:val="E36C0A" w:themeColor="accent6" w:themeShade="BF"/>
                <w:sz w:val="18"/>
                <w:szCs w:val="18"/>
              </w:rPr>
              <w:t>:</w:t>
            </w:r>
            <w:proofErr w:type="gramEnd"/>
            <w:r w:rsidRPr="003D12AE">
              <w:rPr>
                <w:rFonts w:ascii="Arial" w:hAnsi="Arial" w:cs="Arial"/>
                <w:b/>
                <w:color w:val="E36C0A" w:themeColor="accent6" w:themeShade="BF"/>
                <w:sz w:val="18"/>
                <w:szCs w:val="18"/>
              </w:rPr>
              <w:t>)</w:t>
            </w:r>
          </w:p>
        </w:tc>
      </w:tr>
      <w:tr w:rsidR="00044AE2" w:rsidTr="00A102D2">
        <w:trPr>
          <w:trHeight w:val="12151"/>
        </w:trPr>
        <w:tc>
          <w:tcPr>
            <w:tcW w:w="7479" w:type="dxa"/>
          </w:tcPr>
          <w:p w:rsidR="00360B09" w:rsidRPr="00E861CE" w:rsidRDefault="00360B09" w:rsidP="00360B09">
            <w:pPr>
              <w:rPr>
                <w:rFonts w:ascii="Arial" w:hAnsi="Arial" w:cs="Arial"/>
              </w:rPr>
            </w:pPr>
            <w:r w:rsidRPr="00E861CE">
              <w:rPr>
                <w:rFonts w:ascii="Arial" w:hAnsi="Arial" w:cs="Arial"/>
              </w:rPr>
              <w:t xml:space="preserve">Do </w:t>
            </w:r>
            <w:r w:rsidR="00B00A7E" w:rsidRPr="00E861CE">
              <w:rPr>
                <w:rFonts w:ascii="Arial" w:hAnsi="Arial" w:cs="Arial"/>
              </w:rPr>
              <w:t xml:space="preserve">activity on </w:t>
            </w:r>
            <w:r w:rsidR="000C6877" w:rsidRPr="00E861CE">
              <w:rPr>
                <w:rFonts w:ascii="Arial" w:hAnsi="Arial" w:cs="Arial"/>
              </w:rPr>
              <w:t>figure A as</w:t>
            </w:r>
            <w:r w:rsidR="00AD662C">
              <w:rPr>
                <w:rFonts w:ascii="Arial" w:hAnsi="Arial" w:cs="Arial"/>
              </w:rPr>
              <w:t xml:space="preserve"> </w:t>
            </w:r>
            <w:r w:rsidR="00B00A7E" w:rsidRPr="00E861CE">
              <w:rPr>
                <w:rFonts w:ascii="Arial" w:hAnsi="Arial" w:cs="Arial"/>
              </w:rPr>
              <w:t xml:space="preserve">an </w:t>
            </w:r>
            <w:r w:rsidRPr="00E861CE">
              <w:rPr>
                <w:rFonts w:ascii="Arial" w:hAnsi="Arial" w:cs="Arial"/>
              </w:rPr>
              <w:t>example</w:t>
            </w:r>
            <w:r w:rsidR="005F2326" w:rsidRPr="00E861CE">
              <w:rPr>
                <w:rFonts w:ascii="Arial" w:hAnsi="Arial" w:cs="Arial"/>
              </w:rPr>
              <w:t xml:space="preserve"> (convert</w:t>
            </w:r>
            <w:r w:rsidR="00AD662C">
              <w:rPr>
                <w:rFonts w:ascii="Arial" w:hAnsi="Arial" w:cs="Arial"/>
              </w:rPr>
              <w:t xml:space="preserve"> </w:t>
            </w:r>
            <m:oMath>
              <m:sSup>
                <m:sSupPr>
                  <m:ctrlPr>
                    <w:rPr>
                      <w:rFonts w:ascii="Cambria Math" w:hAnsi="Arial" w:cs="Arial"/>
                      <w:i/>
                    </w:rPr>
                  </m:ctrlPr>
                </m:sSupPr>
                <m:e>
                  <m:r>
                    <w:rPr>
                      <w:rFonts w:ascii="Cambria Math" w:hAnsi="Cambria Math" w:cs="Arial"/>
                    </w:rPr>
                    <m:t>mm</m:t>
                  </m:r>
                </m:e>
                <m:sup>
                  <m:r>
                    <w:rPr>
                      <w:rFonts w:ascii="Cambria Math" w:hAnsi="Arial" w:cs="Arial"/>
                    </w:rPr>
                    <m:t>2</m:t>
                  </m:r>
                </m:sup>
              </m:sSup>
            </m:oMath>
            <w:proofErr w:type="gramStart"/>
            <w:r w:rsidR="005F2326" w:rsidRPr="00E861CE">
              <w:rPr>
                <w:rFonts w:ascii="Arial" w:hAnsi="Arial" w:cs="Arial"/>
              </w:rPr>
              <w:t>to</w:t>
            </w:r>
            <w:r w:rsidR="00AD662C">
              <w:rPr>
                <w:rFonts w:ascii="Arial" w:hAnsi="Arial" w:cs="Arial"/>
              </w:rPr>
              <w:t xml:space="preserve"> </w:t>
            </w:r>
            <w:proofErr w:type="gramEnd"/>
            <m:oMath>
              <m:sSup>
                <m:sSupPr>
                  <m:ctrlPr>
                    <w:rPr>
                      <w:rFonts w:ascii="Cambria Math" w:hAnsi="Arial" w:cs="Arial"/>
                      <w:i/>
                    </w:rPr>
                  </m:ctrlPr>
                </m:sSupPr>
                <m:e>
                  <m:r>
                    <w:rPr>
                      <w:rFonts w:ascii="Cambria Math" w:hAnsi="Cambria Math" w:cs="Arial"/>
                    </w:rPr>
                    <m:t>cm</m:t>
                  </m:r>
                </m:e>
                <m:sup>
                  <m:r>
                    <w:rPr>
                      <w:rFonts w:ascii="Cambria Math" w:hAnsi="Arial" w:cs="Arial"/>
                    </w:rPr>
                    <m:t>2</m:t>
                  </m:r>
                </m:sup>
              </m:sSup>
            </m:oMath>
            <w:r w:rsidR="005F2326" w:rsidRPr="00E861CE">
              <w:rPr>
                <w:rFonts w:ascii="Arial" w:hAnsi="Arial" w:cs="Arial"/>
              </w:rPr>
              <w:t>)</w:t>
            </w:r>
            <w:r w:rsidRPr="00E861CE">
              <w:rPr>
                <w:rFonts w:ascii="Arial" w:hAnsi="Arial" w:cs="Arial"/>
              </w:rPr>
              <w:t xml:space="preserve"> and </w:t>
            </w:r>
            <w:r w:rsidR="00E861CE" w:rsidRPr="00E861CE">
              <w:rPr>
                <w:rFonts w:ascii="Arial" w:hAnsi="Arial" w:cs="Arial"/>
              </w:rPr>
              <w:t xml:space="preserve">let  learners </w:t>
            </w:r>
            <w:r w:rsidRPr="00E861CE">
              <w:rPr>
                <w:rFonts w:ascii="Arial" w:hAnsi="Arial" w:cs="Arial"/>
              </w:rPr>
              <w:t xml:space="preserve">do </w:t>
            </w:r>
            <w:r w:rsidR="00E861CE" w:rsidRPr="00E861CE">
              <w:rPr>
                <w:rFonts w:ascii="Arial" w:hAnsi="Arial" w:cs="Arial"/>
              </w:rPr>
              <w:t xml:space="preserve">the </w:t>
            </w:r>
            <w:r w:rsidR="00B00A7E" w:rsidRPr="00E861CE">
              <w:rPr>
                <w:rFonts w:ascii="Arial" w:hAnsi="Arial" w:cs="Arial"/>
              </w:rPr>
              <w:t xml:space="preserve">activity on </w:t>
            </w:r>
            <w:r w:rsidR="000C6877" w:rsidRPr="00E861CE">
              <w:rPr>
                <w:rFonts w:ascii="Arial" w:hAnsi="Arial" w:cs="Arial"/>
              </w:rPr>
              <w:t>figure B</w:t>
            </w:r>
            <w:r w:rsidR="005F2326" w:rsidRPr="00E861CE">
              <w:rPr>
                <w:rFonts w:ascii="Arial" w:hAnsi="Arial" w:cs="Arial"/>
              </w:rPr>
              <w:t xml:space="preserve"> (convert </w:t>
            </w:r>
            <m:oMath>
              <m:sSup>
                <m:sSupPr>
                  <m:ctrlPr>
                    <w:rPr>
                      <w:rFonts w:ascii="Cambria Math" w:hAnsi="Arial" w:cs="Arial"/>
                      <w:i/>
                    </w:rPr>
                  </m:ctrlPr>
                </m:sSupPr>
                <m:e>
                  <m:r>
                    <w:rPr>
                      <w:rFonts w:ascii="Cambria Math" w:hAnsi="Cambria Math" w:cs="Arial"/>
                    </w:rPr>
                    <m:t>cm</m:t>
                  </m:r>
                </m:e>
                <m:sup>
                  <m:r>
                    <w:rPr>
                      <w:rFonts w:ascii="Cambria Math" w:hAnsi="Arial" w:cs="Arial"/>
                    </w:rPr>
                    <m:t>2</m:t>
                  </m:r>
                </m:sup>
              </m:sSup>
              <m:r>
                <w:rPr>
                  <w:rFonts w:ascii="Cambria Math" w:hAnsi="Arial" w:cs="Arial"/>
                </w:rPr>
                <m:t xml:space="preserve"> </m:t>
              </m:r>
            </m:oMath>
            <w:r w:rsidR="005F2326" w:rsidRPr="00E861CE">
              <w:rPr>
                <w:rFonts w:ascii="Arial" w:hAnsi="Arial" w:cs="Arial"/>
              </w:rPr>
              <w:t>to</w:t>
            </w:r>
            <w:r w:rsidR="00AD662C">
              <w:rPr>
                <w:rFonts w:ascii="Arial" w:eastAsiaTheme="minorEastAsia" w:hAnsi="Arial" w:cs="Arial"/>
              </w:rPr>
              <w:t xml:space="preserve"> </w:t>
            </w:r>
            <m:oMath>
              <m:sSup>
                <m:sSupPr>
                  <m:ctrlPr>
                    <w:rPr>
                      <w:rFonts w:ascii="Cambria Math" w:hAnsi="Arial" w:cs="Arial"/>
                      <w:i/>
                    </w:rPr>
                  </m:ctrlPr>
                </m:sSupPr>
                <m:e>
                  <m:r>
                    <w:rPr>
                      <w:rFonts w:ascii="Cambria Math" w:hAnsi="Cambria Math" w:cs="Arial"/>
                    </w:rPr>
                    <m:t>mm</m:t>
                  </m:r>
                </m:e>
                <m:sup>
                  <m:r>
                    <w:rPr>
                      <w:rFonts w:ascii="Cambria Math" w:hAnsi="Arial" w:cs="Arial"/>
                    </w:rPr>
                    <m:t>2</m:t>
                  </m:r>
                </m:sup>
              </m:sSup>
            </m:oMath>
            <w:r w:rsidR="005F2326" w:rsidRPr="00E861CE">
              <w:rPr>
                <w:rFonts w:ascii="Arial" w:hAnsi="Arial" w:cs="Arial"/>
              </w:rPr>
              <w:t>)</w:t>
            </w:r>
            <w:r w:rsidRPr="00E861CE">
              <w:rPr>
                <w:rFonts w:ascii="Arial" w:hAnsi="Arial" w:cs="Arial"/>
              </w:rPr>
              <w:t>.</w:t>
            </w:r>
          </w:p>
          <w:p w:rsidR="00360B09" w:rsidRPr="00E861CE" w:rsidRDefault="00360B09" w:rsidP="00360B09">
            <w:pPr>
              <w:ind w:left="360"/>
              <w:rPr>
                <w:rFonts w:ascii="Arial" w:hAnsi="Arial" w:cs="Arial"/>
              </w:rPr>
            </w:pPr>
          </w:p>
          <w:p w:rsidR="00667E59" w:rsidRPr="00E861CE" w:rsidRDefault="00360B09" w:rsidP="00360B09">
            <w:pPr>
              <w:rPr>
                <w:rFonts w:ascii="Arial" w:hAnsi="Arial" w:cs="Arial"/>
              </w:rPr>
            </w:pPr>
            <w:r w:rsidRPr="00E861CE">
              <w:rPr>
                <w:rFonts w:ascii="Arial" w:hAnsi="Arial" w:cs="Arial"/>
                <w:b/>
              </w:rPr>
              <w:t>A</w:t>
            </w:r>
            <w:r w:rsidR="000C6877" w:rsidRPr="00E861CE">
              <w:rPr>
                <w:rFonts w:ascii="Arial" w:hAnsi="Arial" w:cs="Arial"/>
                <w:b/>
              </w:rPr>
              <w:t>ctivity</w:t>
            </w:r>
            <w:r w:rsidR="000C6877" w:rsidRPr="00E861CE">
              <w:rPr>
                <w:rFonts w:ascii="Arial" w:hAnsi="Arial" w:cs="Arial"/>
              </w:rPr>
              <w:t xml:space="preserve">:  </w:t>
            </w:r>
            <w:r w:rsidR="00667E59" w:rsidRPr="00E861CE">
              <w:rPr>
                <w:rFonts w:ascii="Arial" w:hAnsi="Arial" w:cs="Arial"/>
              </w:rPr>
              <w:t>Calculate the area of the following trapezium</w:t>
            </w:r>
            <w:r w:rsidR="00C90E9B" w:rsidRPr="00E861CE">
              <w:rPr>
                <w:rFonts w:ascii="Arial" w:hAnsi="Arial" w:cs="Arial"/>
              </w:rPr>
              <w:t>s:</w:t>
            </w:r>
          </w:p>
          <w:p w:rsidR="00667E59" w:rsidRPr="00E861CE" w:rsidRDefault="00667E59" w:rsidP="00667E59">
            <w:pPr>
              <w:pStyle w:val="ListParagraph"/>
              <w:ind w:left="610"/>
              <w:rPr>
                <w:rFonts w:ascii="Arial" w:hAnsi="Arial" w:cs="Arial"/>
                <w:noProof/>
                <w:lang w:eastAsia="en-ZA"/>
              </w:rPr>
            </w:pPr>
          </w:p>
          <w:p w:rsidR="00667E59" w:rsidRDefault="00667E59" w:rsidP="00667E59">
            <w:pPr>
              <w:pStyle w:val="ListParagraph"/>
              <w:ind w:left="610"/>
              <w:rPr>
                <w:rFonts w:ascii="Arial" w:hAnsi="Arial" w:cs="Arial"/>
              </w:rPr>
            </w:pPr>
            <w:r>
              <w:rPr>
                <w:noProof/>
                <w:lang w:eastAsia="en-ZA"/>
              </w:rPr>
              <w:drawing>
                <wp:inline distT="0" distB="0" distL="0" distR="0">
                  <wp:extent cx="4362670" cy="2076191"/>
                  <wp:effectExtent l="19050" t="0" r="0" b="0"/>
                  <wp:docPr id="12" name="Picture 12"/>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394858" cy="2091509"/>
                          </a:xfrm>
                          <a:prstGeom prst="rect">
                            <a:avLst/>
                          </a:prstGeom>
                          <a:noFill/>
                          <a:ln>
                            <a:noFill/>
                          </a:ln>
                        </pic:spPr>
                      </pic:pic>
                    </a:graphicData>
                  </a:graphic>
                </wp:inline>
              </w:drawing>
            </w:r>
          </w:p>
          <w:p w:rsidR="00667E59" w:rsidRPr="00541E1A" w:rsidRDefault="00667E59" w:rsidP="00667E59">
            <w:pPr>
              <w:rPr>
                <w:rFonts w:ascii="Arial" w:hAnsi="Arial" w:cs="Arial"/>
              </w:rPr>
            </w:pPr>
          </w:p>
          <w:p w:rsidR="00667E59" w:rsidRDefault="000C6877" w:rsidP="00667E59">
            <w:pPr>
              <w:rPr>
                <w:rFonts w:ascii="Arial" w:hAnsi="Arial" w:cs="Arial"/>
              </w:rPr>
            </w:pPr>
            <w:r>
              <w:rPr>
                <w:rFonts w:ascii="Arial" w:hAnsi="Arial" w:cs="Arial"/>
              </w:rPr>
              <w:t>Solution:  Figure A</w:t>
            </w:r>
          </w:p>
          <w:p w:rsidR="000C6877" w:rsidRDefault="000C6877" w:rsidP="00667E59">
            <w:pPr>
              <w:rPr>
                <w:rFonts w:ascii="Arial" w:hAnsi="Arial" w:cs="Arial"/>
              </w:rPr>
            </w:pPr>
          </w:p>
          <w:p w:rsidR="000C6877" w:rsidRDefault="000C6877" w:rsidP="000C6877">
            <w:pPr>
              <w:rPr>
                <w:rFonts w:ascii="Arial" w:eastAsiaTheme="minorEastAsia" w:hAnsi="Arial" w:cs="Arial"/>
              </w:rPr>
            </w:pPr>
            <w:r>
              <w:rPr>
                <w:rFonts w:ascii="Arial" w:hAnsi="Arial" w:cs="Arial"/>
              </w:rPr>
              <w:t xml:space="preserve">                Area </w:t>
            </w:r>
            <m:oMath>
              <m: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Pr>
                <w:rFonts w:ascii="Arial" w:eastAsiaTheme="minorEastAsia" w:hAnsi="Arial" w:cs="Arial"/>
              </w:rPr>
              <w:t>(sum of parallel sides)</w:t>
            </w:r>
            <m:oMath>
              <m:r>
                <w:rPr>
                  <w:rFonts w:ascii="Cambria Math" w:eastAsiaTheme="minorEastAsia" w:hAnsi="Cambria Math" w:cs="Arial"/>
                </w:rPr>
                <m:t>×</m:t>
              </m:r>
            </m:oMath>
            <w:r>
              <w:rPr>
                <w:rFonts w:ascii="Arial" w:eastAsiaTheme="minorEastAsia" w:hAnsi="Arial" w:cs="Arial"/>
              </w:rPr>
              <w:t xml:space="preserve"> height</w:t>
            </w:r>
          </w:p>
          <w:p w:rsidR="000C6877" w:rsidRDefault="000C6877" w:rsidP="000C6877">
            <w:pPr>
              <w:rPr>
                <w:rFonts w:ascii="Arial" w:eastAsiaTheme="minorEastAsia" w:hAnsi="Arial" w:cs="Arial"/>
              </w:rPr>
            </w:pPr>
            <m:oMathPara>
              <m:oMath>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d>
                  <m:dPr>
                    <m:ctrlPr>
                      <w:rPr>
                        <w:rFonts w:ascii="Cambria Math" w:eastAsiaTheme="minorEastAsia" w:hAnsi="Cambria Math" w:cs="Arial"/>
                        <w:i/>
                      </w:rPr>
                    </m:ctrlPr>
                  </m:dPr>
                  <m:e>
                    <m:r>
                      <w:rPr>
                        <w:rFonts w:ascii="Cambria Math" w:eastAsiaTheme="minorEastAsia" w:hAnsi="Cambria Math" w:cs="Arial"/>
                      </w:rPr>
                      <m:t>10 mm+20 mm</m:t>
                    </m:r>
                  </m:e>
                </m:d>
                <m:r>
                  <w:rPr>
                    <w:rFonts w:ascii="Cambria Math" w:eastAsiaTheme="minorEastAsia" w:hAnsi="Cambria Math" w:cs="Arial"/>
                  </w:rPr>
                  <m:t>×19mm</m:t>
                </m:r>
              </m:oMath>
            </m:oMathPara>
          </w:p>
          <w:p w:rsidR="000C6877" w:rsidRDefault="000C6877" w:rsidP="000C6877">
            <w:pPr>
              <w:rPr>
                <w:rFonts w:ascii="Arial" w:eastAsiaTheme="minorEastAsia" w:hAnsi="Arial" w:cs="Arial"/>
              </w:rPr>
            </w:pPr>
            <m:oMath>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r>
                <w:rPr>
                  <w:rFonts w:ascii="Cambria Math" w:eastAsiaTheme="minorEastAsia" w:hAnsi="Cambria Math" w:cs="Arial"/>
                </w:rPr>
                <m:t>(30 mm×19 mm</m:t>
              </m:r>
            </m:oMath>
            <w:r w:rsidR="005F2326">
              <w:rPr>
                <w:rFonts w:ascii="Arial" w:eastAsiaTheme="minorEastAsia" w:hAnsi="Arial" w:cs="Arial"/>
              </w:rPr>
              <w:t>)</w:t>
            </w:r>
          </w:p>
          <w:p w:rsidR="005F2326" w:rsidRDefault="005F2326" w:rsidP="005F2326">
            <w:pPr>
              <w:rPr>
                <w:rFonts w:ascii="Arial" w:eastAsiaTheme="minorEastAsia" w:hAnsi="Arial" w:cs="Arial"/>
              </w:rPr>
            </w:pPr>
            <m:oMathPara>
              <m:oMath>
                <m:r>
                  <w:rPr>
                    <w:rFonts w:ascii="Cambria Math" w:eastAsiaTheme="minorEastAsia" w:hAnsi="Cambria Math" w:cs="Arial"/>
                  </w:rPr>
                  <m:t>=285</m:t>
                </m:r>
                <m:sSup>
                  <m:sSupPr>
                    <m:ctrlPr>
                      <w:rPr>
                        <w:rFonts w:ascii="Cambria Math" w:eastAsiaTheme="minorEastAsia" w:hAnsi="Cambria Math" w:cs="Arial"/>
                        <w:i/>
                      </w:rPr>
                    </m:ctrlPr>
                  </m:sSupPr>
                  <m:e>
                    <m:r>
                      <w:rPr>
                        <w:rFonts w:ascii="Cambria Math" w:eastAsiaTheme="minorEastAsia" w:hAnsi="Cambria Math" w:cs="Arial"/>
                      </w:rPr>
                      <m:t>mm</m:t>
                    </m:r>
                  </m:e>
                  <m:sup>
                    <m:r>
                      <w:rPr>
                        <w:rFonts w:ascii="Cambria Math" w:eastAsiaTheme="minorEastAsia" w:hAnsi="Cambria Math" w:cs="Arial"/>
                      </w:rPr>
                      <m:t>2</m:t>
                    </m:r>
                  </m:sup>
                </m:sSup>
              </m:oMath>
            </m:oMathPara>
          </w:p>
          <w:p w:rsidR="005F2326" w:rsidRDefault="005F2326" w:rsidP="005F2326">
            <w:pPr>
              <w:rPr>
                <w:rFonts w:ascii="Arial" w:eastAsiaTheme="minorEastAsia" w:hAnsi="Arial" w:cs="Arial"/>
              </w:rPr>
            </w:pPr>
            <m:oMathPara>
              <m:oMath>
                <m:r>
                  <w:rPr>
                    <w:rFonts w:ascii="Cambria Math" w:eastAsiaTheme="minorEastAsia" w:hAnsi="Cambria Math" w:cs="Arial"/>
                  </w:rPr>
                  <m:t>=2,85</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2</m:t>
                    </m:r>
                  </m:sup>
                </m:sSup>
              </m:oMath>
            </m:oMathPara>
          </w:p>
          <w:p w:rsidR="005F2326" w:rsidRDefault="005F2326" w:rsidP="005F2326">
            <w:pPr>
              <w:rPr>
                <w:rFonts w:ascii="Arial" w:eastAsiaTheme="minorEastAsia" w:hAnsi="Arial" w:cs="Arial"/>
              </w:rPr>
            </w:pPr>
          </w:p>
          <w:p w:rsidR="005F2326" w:rsidRPr="008D72F7" w:rsidRDefault="00F30A8F" w:rsidP="005F2326">
            <w:pPr>
              <w:rPr>
                <w:rFonts w:ascii="Arial" w:eastAsiaTheme="minorEastAsia" w:hAnsi="Arial" w:cs="Arial"/>
              </w:rPr>
            </w:pPr>
            <w:r w:rsidRPr="008D72F7">
              <w:rPr>
                <w:rFonts w:ascii="Arial" w:eastAsiaTheme="minorEastAsia" w:hAnsi="Arial" w:cs="Arial"/>
              </w:rPr>
              <w:t>Figure B</w:t>
            </w:r>
          </w:p>
          <w:p w:rsidR="00F30A8F" w:rsidRPr="008D72F7" w:rsidRDefault="00F30A8F" w:rsidP="00F30A8F">
            <w:pPr>
              <w:rPr>
                <w:rFonts w:ascii="Arial" w:eastAsiaTheme="minorEastAsia" w:hAnsi="Arial" w:cs="Arial"/>
              </w:rPr>
            </w:pPr>
            <w:r w:rsidRPr="008D72F7">
              <w:rPr>
                <w:rFonts w:ascii="Arial" w:hAnsi="Arial" w:cs="Arial"/>
              </w:rPr>
              <w:t xml:space="preserve"> Area </w:t>
            </w:r>
            <m:oMath>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oMath>
            <w:r w:rsidRPr="008D72F7">
              <w:rPr>
                <w:rFonts w:ascii="Arial" w:eastAsiaTheme="minorEastAsia" w:hAnsi="Arial" w:cs="Arial"/>
              </w:rPr>
              <w:t>(sum of parallel sides)</w:t>
            </w:r>
            <m:oMath>
              <m:r>
                <w:rPr>
                  <w:rFonts w:ascii="Cambria Math" w:eastAsiaTheme="minorEastAsia" w:hAnsi="Arial" w:cs="Arial"/>
                </w:rPr>
                <m:t>×</m:t>
              </m:r>
            </m:oMath>
            <w:r w:rsidRPr="008D72F7">
              <w:rPr>
                <w:rFonts w:ascii="Arial" w:eastAsiaTheme="minorEastAsia" w:hAnsi="Arial" w:cs="Arial"/>
              </w:rPr>
              <w:t xml:space="preserve"> height</w:t>
            </w:r>
          </w:p>
          <w:p w:rsidR="00F30A8F" w:rsidRDefault="00F30A8F" w:rsidP="00F30A8F">
            <w:pPr>
              <w:rPr>
                <w:rFonts w:ascii="Arial" w:eastAsiaTheme="minorEastAsia" w:hAnsi="Arial" w:cs="Arial"/>
              </w:rPr>
            </w:pPr>
            <m:oMathPara>
              <m:oMath>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d>
                  <m:dPr>
                    <m:ctrlPr>
                      <w:rPr>
                        <w:rFonts w:ascii="Cambria Math" w:eastAsiaTheme="minorEastAsia" w:hAnsi="Cambria Math" w:cs="Arial"/>
                        <w:i/>
                      </w:rPr>
                    </m:ctrlPr>
                  </m:dPr>
                  <m:e>
                    <m:r>
                      <w:rPr>
                        <w:rFonts w:ascii="Cambria Math" w:eastAsiaTheme="minorEastAsia" w:hAnsi="Cambria Math" w:cs="Arial"/>
                      </w:rPr>
                      <m:t>105 cm+65 cm</m:t>
                    </m:r>
                  </m:e>
                </m:d>
                <m:r>
                  <w:rPr>
                    <w:rFonts w:ascii="Cambria Math" w:eastAsiaTheme="minorEastAsia" w:hAnsi="Cambria Math" w:cs="Arial"/>
                  </w:rPr>
                  <m:t>×52 cm</m:t>
                </m:r>
              </m:oMath>
            </m:oMathPara>
          </w:p>
          <w:p w:rsidR="00F30A8F" w:rsidRDefault="00F30A8F" w:rsidP="00F30A8F">
            <w:pPr>
              <w:rPr>
                <w:rFonts w:ascii="Arial" w:eastAsiaTheme="minorEastAsia" w:hAnsi="Arial" w:cs="Arial"/>
              </w:rPr>
            </w:pPr>
            <m:oMath>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2</m:t>
                  </m:r>
                </m:den>
              </m:f>
              <m:r>
                <w:rPr>
                  <w:rFonts w:ascii="Cambria Math" w:eastAsiaTheme="minorEastAsia" w:hAnsi="Cambria Math" w:cs="Arial"/>
                </w:rPr>
                <m:t>(170 cm×52 cm</m:t>
              </m:r>
            </m:oMath>
            <w:r>
              <w:rPr>
                <w:rFonts w:ascii="Arial" w:eastAsiaTheme="minorEastAsia" w:hAnsi="Arial" w:cs="Arial"/>
              </w:rPr>
              <w:t>)</w:t>
            </w:r>
          </w:p>
          <w:p w:rsidR="00F30A8F" w:rsidRDefault="00F30A8F" w:rsidP="00F30A8F">
            <w:pPr>
              <w:rPr>
                <w:rFonts w:ascii="Arial" w:eastAsiaTheme="minorEastAsia" w:hAnsi="Arial" w:cs="Arial"/>
              </w:rPr>
            </w:pPr>
            <m:oMathPara>
              <m:oMath>
                <m:r>
                  <w:rPr>
                    <w:rFonts w:ascii="Cambria Math" w:eastAsiaTheme="minorEastAsia" w:hAnsi="Cambria Math" w:cs="Arial"/>
                  </w:rPr>
                  <m:t>=4420</m:t>
                </m:r>
                <m:sSup>
                  <m:sSupPr>
                    <m:ctrlPr>
                      <w:rPr>
                        <w:rFonts w:ascii="Cambria Math" w:eastAsiaTheme="minorEastAsia" w:hAnsi="Cambria Math" w:cs="Arial"/>
                        <w:i/>
                      </w:rPr>
                    </m:ctrlPr>
                  </m:sSupPr>
                  <m:e>
                    <m:r>
                      <w:rPr>
                        <w:rFonts w:ascii="Cambria Math" w:eastAsiaTheme="minorEastAsia" w:hAnsi="Cambria Math" w:cs="Arial"/>
                      </w:rPr>
                      <m:t xml:space="preserve"> cm</m:t>
                    </m:r>
                  </m:e>
                  <m:sup>
                    <m:r>
                      <w:rPr>
                        <w:rFonts w:ascii="Cambria Math" w:eastAsiaTheme="minorEastAsia" w:hAnsi="Cambria Math" w:cs="Arial"/>
                      </w:rPr>
                      <m:t>2</m:t>
                    </m:r>
                  </m:sup>
                </m:sSup>
              </m:oMath>
            </m:oMathPara>
          </w:p>
          <w:p w:rsidR="00F30A8F" w:rsidRDefault="00F30A8F" w:rsidP="00F30A8F">
            <w:pPr>
              <w:rPr>
                <w:rFonts w:ascii="Arial" w:eastAsiaTheme="minorEastAsia" w:hAnsi="Arial" w:cs="Arial"/>
              </w:rPr>
            </w:pPr>
            <m:oMathPara>
              <m:oMath>
                <m:r>
                  <w:rPr>
                    <w:rFonts w:ascii="Cambria Math" w:eastAsiaTheme="minorEastAsia" w:hAnsi="Cambria Math" w:cs="Arial"/>
                  </w:rPr>
                  <m:t>=442 000</m:t>
                </m:r>
                <m:sSup>
                  <m:sSupPr>
                    <m:ctrlPr>
                      <w:rPr>
                        <w:rFonts w:ascii="Cambria Math" w:eastAsiaTheme="minorEastAsia" w:hAnsi="Cambria Math" w:cs="Arial"/>
                        <w:i/>
                      </w:rPr>
                    </m:ctrlPr>
                  </m:sSupPr>
                  <m:e>
                    <m:r>
                      <w:rPr>
                        <w:rFonts w:ascii="Cambria Math" w:eastAsiaTheme="minorEastAsia" w:hAnsi="Cambria Math" w:cs="Arial"/>
                      </w:rPr>
                      <m:t xml:space="preserve"> mm</m:t>
                    </m:r>
                  </m:e>
                  <m:sup>
                    <m:r>
                      <w:rPr>
                        <w:rFonts w:ascii="Cambria Math" w:eastAsiaTheme="minorEastAsia" w:hAnsi="Cambria Math" w:cs="Arial"/>
                      </w:rPr>
                      <m:t>2</m:t>
                    </m:r>
                  </m:sup>
                </m:sSup>
              </m:oMath>
            </m:oMathPara>
          </w:p>
          <w:p w:rsidR="00F30A8F" w:rsidRDefault="00F30A8F" w:rsidP="005F2326">
            <w:pPr>
              <w:rPr>
                <w:rFonts w:ascii="Arial" w:hAnsi="Arial" w:cs="Arial"/>
              </w:rPr>
            </w:pPr>
          </w:p>
          <w:p w:rsidR="00A102D2" w:rsidRDefault="00A102D2" w:rsidP="005F2326">
            <w:pPr>
              <w:rPr>
                <w:rFonts w:ascii="Arial" w:hAnsi="Arial" w:cs="Arial"/>
              </w:rPr>
            </w:pPr>
          </w:p>
          <w:p w:rsidR="00A102D2" w:rsidRDefault="00A102D2" w:rsidP="005F2326">
            <w:pPr>
              <w:rPr>
                <w:rFonts w:ascii="Arial" w:hAnsi="Arial" w:cs="Arial"/>
              </w:rPr>
            </w:pPr>
          </w:p>
          <w:p w:rsidR="00A102D2" w:rsidRDefault="00A102D2" w:rsidP="005F2326">
            <w:pPr>
              <w:rPr>
                <w:rFonts w:ascii="Arial" w:hAnsi="Arial" w:cs="Arial"/>
              </w:rPr>
            </w:pPr>
          </w:p>
          <w:p w:rsidR="00A102D2" w:rsidRDefault="00A102D2" w:rsidP="005F2326">
            <w:pPr>
              <w:rPr>
                <w:rFonts w:ascii="Arial" w:hAnsi="Arial" w:cs="Arial"/>
              </w:rPr>
            </w:pPr>
          </w:p>
        </w:tc>
        <w:tc>
          <w:tcPr>
            <w:tcW w:w="2552" w:type="dxa"/>
          </w:tcPr>
          <w:p w:rsidR="00377BEB" w:rsidRPr="004D5796" w:rsidRDefault="00E861CE" w:rsidP="00044AE2">
            <w:pPr>
              <w:jc w:val="both"/>
              <w:rPr>
                <w:rFonts w:ascii="Arial" w:hAnsi="Arial" w:cs="Arial"/>
              </w:rPr>
            </w:pPr>
            <w:r>
              <w:rPr>
                <w:rFonts w:ascii="Arial" w:hAnsi="Arial" w:cs="Arial"/>
              </w:rPr>
              <w:t xml:space="preserve">be actively involved  </w:t>
            </w:r>
          </w:p>
          <w:p w:rsidR="00377BEB" w:rsidRDefault="00E861CE" w:rsidP="00044AE2">
            <w:pPr>
              <w:jc w:val="both"/>
              <w:rPr>
                <w:rFonts w:ascii="Arial" w:hAnsi="Arial" w:cs="Arial"/>
              </w:rPr>
            </w:pPr>
            <w:r>
              <w:rPr>
                <w:rFonts w:ascii="Arial" w:hAnsi="Arial" w:cs="Arial"/>
              </w:rPr>
              <w:t>during lesson</w:t>
            </w:r>
          </w:p>
          <w:p w:rsidR="00377BEB" w:rsidRDefault="00E861CE" w:rsidP="00044AE2">
            <w:pPr>
              <w:jc w:val="both"/>
              <w:rPr>
                <w:rFonts w:ascii="Arial" w:hAnsi="Arial" w:cs="Arial"/>
              </w:rPr>
            </w:pPr>
            <w:r>
              <w:rPr>
                <w:rFonts w:ascii="Arial" w:hAnsi="Arial" w:cs="Arial"/>
              </w:rPr>
              <w:t xml:space="preserve">presentation by </w:t>
            </w:r>
          </w:p>
          <w:p w:rsidR="00377BEB" w:rsidRDefault="00E861CE" w:rsidP="00044AE2">
            <w:pPr>
              <w:jc w:val="both"/>
              <w:rPr>
                <w:rFonts w:ascii="Arial" w:hAnsi="Arial" w:cs="Arial"/>
              </w:rPr>
            </w:pPr>
            <w:r>
              <w:rPr>
                <w:rFonts w:ascii="Arial" w:hAnsi="Arial" w:cs="Arial"/>
              </w:rPr>
              <w:t>answering questions</w:t>
            </w: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377BEB" w:rsidRDefault="00377BEB" w:rsidP="00044AE2">
            <w:pPr>
              <w:jc w:val="both"/>
              <w:rPr>
                <w:rFonts w:ascii="Arial" w:hAnsi="Arial" w:cs="Arial"/>
              </w:rPr>
            </w:pPr>
          </w:p>
          <w:p w:rsidR="004D5796" w:rsidRDefault="004D5796" w:rsidP="00044AE2">
            <w:pPr>
              <w:jc w:val="both"/>
              <w:rPr>
                <w:rFonts w:ascii="Arial" w:hAnsi="Arial" w:cs="Arial"/>
              </w:rPr>
            </w:pPr>
          </w:p>
          <w:p w:rsidR="00044AE2" w:rsidRDefault="00C90E9B" w:rsidP="00044AE2">
            <w:pPr>
              <w:jc w:val="both"/>
              <w:rPr>
                <w:rFonts w:ascii="Arial" w:hAnsi="Arial" w:cs="Arial"/>
              </w:rPr>
            </w:pPr>
            <w:r>
              <w:rPr>
                <w:rFonts w:ascii="Arial" w:hAnsi="Arial" w:cs="Arial"/>
              </w:rPr>
              <w:t>d</w:t>
            </w:r>
            <w:r w:rsidR="000C6877">
              <w:rPr>
                <w:rFonts w:ascii="Arial" w:hAnsi="Arial" w:cs="Arial"/>
              </w:rPr>
              <w:t xml:space="preserve">o </w:t>
            </w:r>
            <w:r w:rsidR="00825FA6">
              <w:rPr>
                <w:rFonts w:ascii="Arial" w:hAnsi="Arial" w:cs="Arial"/>
              </w:rPr>
              <w:t xml:space="preserve">activity on </w:t>
            </w:r>
            <w:r w:rsidR="000C6877">
              <w:rPr>
                <w:rFonts w:ascii="Arial" w:hAnsi="Arial" w:cs="Arial"/>
              </w:rPr>
              <w:t>figure B</w:t>
            </w: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5F2326">
            <w:pPr>
              <w:rPr>
                <w:rFonts w:ascii="Arial" w:hAnsi="Arial" w:cs="Arial"/>
              </w:rPr>
            </w:pPr>
          </w:p>
        </w:tc>
      </w:tr>
    </w:tbl>
    <w:p w:rsidR="000E0B2B" w:rsidRDefault="000E0B2B" w:rsidP="00CA6FAD">
      <w:pPr>
        <w:jc w:val="both"/>
        <w:rPr>
          <w:rFonts w:ascii="Arial" w:hAnsi="Arial" w:cs="Arial"/>
        </w:rPr>
      </w:pPr>
    </w:p>
    <w:p w:rsidR="00A102D2" w:rsidRPr="00371A73" w:rsidRDefault="00A102D2" w:rsidP="00CA6FAD">
      <w:pPr>
        <w:jc w:val="both"/>
        <w:rPr>
          <w:rFonts w:ascii="Arial" w:hAnsi="Arial" w:cs="Arial"/>
        </w:rPr>
      </w:pPr>
    </w:p>
    <w:tbl>
      <w:tblPr>
        <w:tblStyle w:val="TableGrid"/>
        <w:tblW w:w="5599" w:type="pct"/>
        <w:tblInd w:w="-176" w:type="dxa"/>
        <w:tblLook w:val="04A0" w:firstRow="1" w:lastRow="0" w:firstColumn="1" w:lastColumn="0" w:noHBand="0" w:noVBand="1"/>
      </w:tblPr>
      <w:tblGrid>
        <w:gridCol w:w="10349"/>
      </w:tblGrid>
      <w:tr w:rsidR="00F0118B" w:rsidRPr="00CA6FAD" w:rsidTr="003D5A2F">
        <w:trPr>
          <w:trHeight w:val="350"/>
        </w:trPr>
        <w:tc>
          <w:tcPr>
            <w:tcW w:w="5000" w:type="pct"/>
            <w:vAlign w:val="center"/>
          </w:tcPr>
          <w:p w:rsidR="003D12AE" w:rsidRPr="0046447C" w:rsidRDefault="00FA6E30" w:rsidP="005F3C27">
            <w:pPr>
              <w:pStyle w:val="ListParagraph"/>
              <w:numPr>
                <w:ilvl w:val="0"/>
                <w:numId w:val="34"/>
              </w:numPr>
              <w:jc w:val="both"/>
              <w:rPr>
                <w:rFonts w:ascii="Arial" w:hAnsi="Arial" w:cs="Arial"/>
                <w:color w:val="E36C0A" w:themeColor="accent6" w:themeShade="BF"/>
              </w:rPr>
            </w:pPr>
            <w:r w:rsidRPr="0046447C">
              <w:rPr>
                <w:rFonts w:ascii="Arial" w:hAnsi="Arial" w:cs="Arial"/>
                <w:b/>
                <w:color w:val="E36C0A" w:themeColor="accent6" w:themeShade="BF"/>
              </w:rPr>
              <w:lastRenderedPageBreak/>
              <w:t>CLASSWORK</w:t>
            </w:r>
            <w:r w:rsidR="00061E7B" w:rsidRPr="0046447C">
              <w:rPr>
                <w:rFonts w:ascii="Arial" w:hAnsi="Arial" w:cs="Arial"/>
                <w:color w:val="E36C0A" w:themeColor="accent6" w:themeShade="BF"/>
              </w:rPr>
              <w:t>(Suggested time</w:t>
            </w:r>
            <w:r w:rsidRPr="0046447C">
              <w:rPr>
                <w:rFonts w:ascii="Arial" w:hAnsi="Arial" w:cs="Arial"/>
                <w:color w:val="E36C0A" w:themeColor="accent6" w:themeShade="BF"/>
              </w:rPr>
              <w:t>: 15 minute</w:t>
            </w:r>
            <w:r w:rsidR="000E0B2B" w:rsidRPr="0046447C">
              <w:rPr>
                <w:rFonts w:ascii="Arial" w:hAnsi="Arial" w:cs="Arial"/>
                <w:color w:val="E36C0A" w:themeColor="accent6" w:themeShade="BF"/>
              </w:rPr>
              <w:t xml:space="preserve">s) </w:t>
            </w:r>
          </w:p>
          <w:p w:rsidR="00557B87" w:rsidRPr="0046447C" w:rsidRDefault="00557B87" w:rsidP="000E0B2B">
            <w:pPr>
              <w:jc w:val="both"/>
              <w:rPr>
                <w:rFonts w:cs="Arial"/>
                <w:sz w:val="24"/>
                <w:szCs w:val="24"/>
              </w:rPr>
            </w:pPr>
          </w:p>
        </w:tc>
      </w:tr>
      <w:tr w:rsidR="003D5A2F" w:rsidRPr="00CA6FAD" w:rsidTr="000E0B2B">
        <w:trPr>
          <w:trHeight w:val="530"/>
        </w:trPr>
        <w:tc>
          <w:tcPr>
            <w:tcW w:w="5000" w:type="pct"/>
            <w:vAlign w:val="center"/>
          </w:tcPr>
          <w:p w:rsidR="003D5A2F" w:rsidRPr="0046447C" w:rsidRDefault="00106C6A" w:rsidP="000E0B2B">
            <w:pPr>
              <w:jc w:val="both"/>
              <w:rPr>
                <w:rFonts w:ascii="Arial" w:hAnsi="Arial" w:cs="Arial"/>
                <w:color w:val="E36C0A" w:themeColor="accent6" w:themeShade="BF"/>
              </w:rPr>
            </w:pPr>
            <w:r>
              <w:rPr>
                <w:rFonts w:ascii="Arial" w:hAnsi="Arial" w:cs="Arial"/>
                <w:noProof/>
                <w:color w:val="E36C0A" w:themeColor="accent6" w:themeShade="BF"/>
                <w:lang w:eastAsia="en-ZA"/>
              </w:rPr>
              <w:pict>
                <v:line id="Straight Connector 37" o:spid="_x0000_s1253" style="position:absolute;left:0;text-align:left;z-index:251734016;visibility:visible;mso-position-horizontal-relative:text;mso-position-vertical-relative:text;mso-width-relative:margin;mso-height-relative:margin" from="90.9pt,.7pt" to="90.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" strokecolor="black [3200]" strokeweight="2pt">
                  <v:shadow on="t" color="black" opacity="24903f" origin=",.5" offset="0,.55556mm"/>
                </v:line>
              </w:pict>
            </w:r>
          </w:p>
          <w:p w:rsidR="003D5A2F" w:rsidRPr="0046447C" w:rsidRDefault="003D5A2F" w:rsidP="004D5796">
            <w:pPr>
              <w:spacing w:line="360" w:lineRule="auto"/>
              <w:rPr>
                <w:rFonts w:ascii="Arial" w:hAnsi="Arial" w:cs="Arial"/>
                <w:b/>
                <w:color w:val="E36C0A" w:themeColor="accent6" w:themeShade="BF"/>
              </w:rPr>
            </w:pPr>
            <w:r w:rsidRPr="0046447C">
              <w:rPr>
                <w:rFonts w:ascii="Arial" w:hAnsi="Arial" w:cs="Arial"/>
              </w:rPr>
              <w:t>Sasol-</w:t>
            </w:r>
            <w:proofErr w:type="spellStart"/>
            <w:r w:rsidRPr="0046447C">
              <w:rPr>
                <w:rFonts w:ascii="Arial" w:hAnsi="Arial" w:cs="Arial"/>
              </w:rPr>
              <w:t>Inzalo</w:t>
            </w:r>
            <w:proofErr w:type="spellEnd"/>
            <w:r w:rsidRPr="0046447C">
              <w:rPr>
                <w:rFonts w:ascii="Arial" w:hAnsi="Arial" w:cs="Arial"/>
              </w:rPr>
              <w:t xml:space="preserve"> workbook 1 page 263 no. (a)                    </w:t>
            </w:r>
          </w:p>
        </w:tc>
      </w:tr>
      <w:tr w:rsidR="00F0118B" w:rsidRPr="00CA6FAD" w:rsidTr="00B06853">
        <w:trPr>
          <w:trHeight w:val="458"/>
        </w:trPr>
        <w:tc>
          <w:tcPr>
            <w:tcW w:w="5000" w:type="pct"/>
            <w:vAlign w:val="center"/>
          </w:tcPr>
          <w:p w:rsidR="00F0118B" w:rsidRDefault="00F0118B" w:rsidP="005F3C27">
            <w:pPr>
              <w:pStyle w:val="ListParagraph"/>
              <w:numPr>
                <w:ilvl w:val="0"/>
                <w:numId w:val="34"/>
              </w:numPr>
              <w:jc w:val="both"/>
              <w:rPr>
                <w:rFonts w:ascii="Arial" w:hAnsi="Arial" w:cs="Arial"/>
                <w:color w:val="E36C0A" w:themeColor="accent6" w:themeShade="BF"/>
              </w:rPr>
            </w:pPr>
            <w:r w:rsidRPr="00D7510A">
              <w:rPr>
                <w:rFonts w:ascii="Arial" w:hAnsi="Arial" w:cs="Arial"/>
                <w:b/>
                <w:color w:val="E36C0A" w:themeColor="accent6" w:themeShade="BF"/>
              </w:rPr>
              <w:t>CONSOLIDATION/CONCLUSION</w:t>
            </w:r>
            <w:r w:rsidR="00FA6E30" w:rsidRPr="00D7510A">
              <w:rPr>
                <w:rFonts w:ascii="Arial" w:hAnsi="Arial" w:cs="Arial"/>
                <w:b/>
                <w:color w:val="E36C0A" w:themeColor="accent6" w:themeShade="BF"/>
              </w:rPr>
              <w:t>&amp; HOMEWORK</w:t>
            </w:r>
            <w:r w:rsidR="00061E7B" w:rsidRPr="00D7510A">
              <w:rPr>
                <w:rFonts w:ascii="Arial" w:hAnsi="Arial" w:cs="Arial"/>
                <w:color w:val="E36C0A" w:themeColor="accent6" w:themeShade="BF"/>
              </w:rPr>
              <w:t>(Suggested time</w:t>
            </w:r>
            <w:r w:rsidR="00FA6E30" w:rsidRPr="00D7510A">
              <w:rPr>
                <w:rFonts w:ascii="Arial" w:hAnsi="Arial" w:cs="Arial"/>
                <w:color w:val="E36C0A" w:themeColor="accent6" w:themeShade="BF"/>
              </w:rPr>
              <w:t>: 5 minutes</w:t>
            </w:r>
            <w:r w:rsidR="00061E7B" w:rsidRPr="00D7510A">
              <w:rPr>
                <w:rFonts w:ascii="Arial" w:hAnsi="Arial" w:cs="Arial"/>
                <w:color w:val="E36C0A" w:themeColor="accent6" w:themeShade="BF"/>
              </w:rPr>
              <w:t>)</w:t>
            </w:r>
          </w:p>
          <w:p w:rsidR="000E0B2B" w:rsidRPr="00D7510A" w:rsidRDefault="000E0B2B" w:rsidP="00D7510A">
            <w:pPr>
              <w:rPr>
                <w:rFonts w:ascii="Arial" w:hAnsi="Arial" w:cs="Arial"/>
                <w:b/>
                <w:color w:val="C00000"/>
              </w:rPr>
            </w:pPr>
          </w:p>
        </w:tc>
      </w:tr>
      <w:tr w:rsidR="00F0118B" w:rsidRPr="00CA6FAD" w:rsidTr="00B06853">
        <w:tc>
          <w:tcPr>
            <w:tcW w:w="5000" w:type="pct"/>
          </w:tcPr>
          <w:p w:rsidR="006576ED" w:rsidRPr="005E3438" w:rsidRDefault="006576ED" w:rsidP="005E3438">
            <w:pPr>
              <w:rPr>
                <w:rFonts w:ascii="Arial" w:hAnsi="Arial" w:cs="Arial"/>
              </w:rPr>
            </w:pPr>
          </w:p>
          <w:p w:rsidR="006576ED" w:rsidRPr="00F85868" w:rsidRDefault="005F6BC4" w:rsidP="0070376D">
            <w:pPr>
              <w:pStyle w:val="ListParagraph"/>
              <w:numPr>
                <w:ilvl w:val="0"/>
                <w:numId w:val="32"/>
              </w:numPr>
              <w:rPr>
                <w:rFonts w:ascii="Arial" w:hAnsi="Arial" w:cs="Arial"/>
              </w:rPr>
            </w:pPr>
            <w:r w:rsidRPr="00F85868">
              <w:rPr>
                <w:rFonts w:ascii="Arial" w:hAnsi="Arial" w:cs="Arial"/>
                <w:b/>
              </w:rPr>
              <w:t>Emphasise th</w:t>
            </w:r>
            <w:r w:rsidR="0070376D" w:rsidRPr="00F85868">
              <w:rPr>
                <w:rFonts w:ascii="Arial" w:hAnsi="Arial" w:cs="Arial"/>
                <w:b/>
              </w:rPr>
              <w:t>at</w:t>
            </w:r>
            <w:r w:rsidR="006F0886">
              <w:rPr>
                <w:rFonts w:ascii="Arial" w:hAnsi="Arial" w:cs="Arial"/>
                <w:b/>
              </w:rPr>
              <w:t xml:space="preserve"> </w:t>
            </w:r>
            <w:r w:rsidR="00825FA6" w:rsidRPr="00F85868">
              <w:rPr>
                <w:rFonts w:ascii="Arial" w:hAnsi="Arial" w:cs="Arial"/>
              </w:rPr>
              <w:t xml:space="preserve">the </w:t>
            </w:r>
            <w:r w:rsidR="006F0886">
              <w:rPr>
                <w:rFonts w:ascii="Arial" w:hAnsi="Arial" w:cs="Arial"/>
              </w:rPr>
              <w:t>height of a trapezium</w:t>
            </w:r>
            <w:r w:rsidR="006576ED" w:rsidRPr="00F85868">
              <w:rPr>
                <w:rFonts w:ascii="Arial" w:hAnsi="Arial" w:cs="Arial"/>
              </w:rPr>
              <w:t xml:space="preserve"> is the line</w:t>
            </w:r>
            <w:r w:rsidR="006F0886">
              <w:rPr>
                <w:rFonts w:ascii="Arial" w:hAnsi="Arial" w:cs="Arial"/>
              </w:rPr>
              <w:t xml:space="preserve"> </w:t>
            </w:r>
            <w:r w:rsidR="006576ED" w:rsidRPr="00F85868">
              <w:rPr>
                <w:rFonts w:ascii="Arial" w:hAnsi="Arial" w:cs="Arial"/>
              </w:rPr>
              <w:t>segment drawn from any vertex perpendicular to the opposite</w:t>
            </w:r>
            <w:r w:rsidR="009E3E31">
              <w:rPr>
                <w:rFonts w:ascii="Arial" w:hAnsi="Arial" w:cs="Arial"/>
              </w:rPr>
              <w:t xml:space="preserve"> parallel</w:t>
            </w:r>
            <w:r w:rsidR="009E3E31" w:rsidRPr="00F85868">
              <w:rPr>
                <w:rFonts w:ascii="Arial" w:hAnsi="Arial" w:cs="Arial"/>
              </w:rPr>
              <w:t xml:space="preserve"> </w:t>
            </w:r>
            <w:r w:rsidR="009E3E31">
              <w:rPr>
                <w:rFonts w:ascii="Arial" w:hAnsi="Arial" w:cs="Arial"/>
              </w:rPr>
              <w:t>side</w:t>
            </w:r>
            <w:r w:rsidR="006576ED" w:rsidRPr="00F85868">
              <w:rPr>
                <w:rFonts w:ascii="Arial" w:hAnsi="Arial" w:cs="Arial"/>
              </w:rPr>
              <w:t xml:space="preserve">. </w:t>
            </w:r>
          </w:p>
          <w:p w:rsidR="006576ED" w:rsidRPr="00F85868" w:rsidRDefault="006576ED" w:rsidP="006576ED">
            <w:pPr>
              <w:ind w:left="360"/>
              <w:rPr>
                <w:rFonts w:ascii="Arial" w:hAnsi="Arial" w:cs="Arial"/>
              </w:rPr>
            </w:pPr>
          </w:p>
          <w:p w:rsidR="006576ED" w:rsidRPr="00F85868" w:rsidRDefault="006F0886" w:rsidP="00BA640B">
            <w:pPr>
              <w:jc w:val="center"/>
              <w:rPr>
                <w:rFonts w:ascii="Arial" w:hAnsi="Arial" w:cs="Arial"/>
              </w:rPr>
            </w:pPr>
            <w:r>
              <w:rPr>
                <w:rFonts w:ascii="Arial" w:hAnsi="Arial" w:cs="Arial"/>
                <w:noProof/>
                <w:lang w:eastAsia="en-ZA"/>
              </w:rPr>
              <w:drawing>
                <wp:inline distT="0" distB="0" distL="0" distR="0">
                  <wp:extent cx="1857375" cy="1533525"/>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1857375" cy="1533525"/>
                          </a:xfrm>
                          <a:prstGeom prst="rect">
                            <a:avLst/>
                          </a:prstGeom>
                          <a:noFill/>
                          <a:ln w="9525">
                            <a:noFill/>
                            <a:miter lim="800000"/>
                            <a:headEnd/>
                            <a:tailEnd/>
                          </a:ln>
                        </pic:spPr>
                      </pic:pic>
                    </a:graphicData>
                  </a:graphic>
                </wp:inline>
              </w:drawing>
            </w:r>
          </w:p>
          <w:p w:rsidR="006576ED" w:rsidRDefault="006576ED" w:rsidP="006576ED">
            <w:pPr>
              <w:rPr>
                <w:rFonts w:ascii="Arial" w:hAnsi="Arial" w:cs="Arial"/>
              </w:rPr>
            </w:pPr>
          </w:p>
          <w:p w:rsidR="006F0886" w:rsidRPr="00F85868" w:rsidRDefault="006F0886" w:rsidP="006576ED">
            <w:pPr>
              <w:rPr>
                <w:rFonts w:ascii="Arial" w:hAnsi="Arial" w:cs="Arial"/>
              </w:rPr>
            </w:pPr>
          </w:p>
          <w:p w:rsidR="006576ED" w:rsidRPr="00F85868" w:rsidRDefault="00E03CC1" w:rsidP="006576ED">
            <w:pPr>
              <w:autoSpaceDE w:val="0"/>
              <w:autoSpaceDN w:val="0"/>
              <w:adjustRightInd w:val="0"/>
              <w:spacing w:line="276" w:lineRule="auto"/>
              <w:jc w:val="both"/>
              <w:rPr>
                <w:rFonts w:ascii="Arial" w:hAnsi="Arial" w:cs="Arial"/>
              </w:rPr>
            </w:pPr>
            <m:oMath>
              <m:r>
                <w:rPr>
                  <w:rFonts w:ascii="Cambria Math" w:hAnsi="Cambria Math" w:cs="Arial"/>
                </w:rPr>
                <m:t xml:space="preserve">h </m:t>
              </m:r>
            </m:oMath>
            <w:proofErr w:type="gramStart"/>
            <w:r>
              <w:rPr>
                <w:rFonts w:ascii="Arial" w:hAnsi="Arial" w:cs="Arial"/>
              </w:rPr>
              <w:t>is</w:t>
            </w:r>
            <w:proofErr w:type="gramEnd"/>
            <w:r>
              <w:rPr>
                <w:rFonts w:ascii="Arial" w:hAnsi="Arial" w:cs="Arial"/>
              </w:rPr>
              <w:t xml:space="preserve"> the height onto base which is </w:t>
            </w:r>
            <m:oMath>
              <m:r>
                <w:rPr>
                  <w:rFonts w:ascii="Cambria Math" w:hAnsi="Cambria Math" w:cs="Arial"/>
                </w:rPr>
                <m:t>side 1</m:t>
              </m:r>
            </m:oMath>
            <w:r>
              <w:rPr>
                <w:rFonts w:ascii="Arial" w:hAnsi="Arial" w:cs="Arial"/>
              </w:rPr>
              <w:t xml:space="preserve"> of </w:t>
            </w:r>
            <w:r w:rsidR="006576ED" w:rsidRPr="00F85868">
              <w:rPr>
                <w:rFonts w:ascii="Arial" w:hAnsi="Arial" w:cs="Arial"/>
              </w:rPr>
              <w:t xml:space="preserve"> </w:t>
            </w:r>
            <w:r>
              <w:rPr>
                <w:rFonts w:ascii="Arial" w:hAnsi="Arial" w:cs="Arial"/>
              </w:rPr>
              <w:t xml:space="preserve">the trapezium. </w:t>
            </w:r>
          </w:p>
          <w:p w:rsidR="00340892" w:rsidRDefault="00340892" w:rsidP="00340892">
            <w:pPr>
              <w:rPr>
                <w:rFonts w:ascii="Arial" w:hAnsi="Arial" w:cs="Arial"/>
              </w:rPr>
            </w:pPr>
          </w:p>
          <w:p w:rsidR="006576ED" w:rsidRPr="00AD662C" w:rsidRDefault="001B514A" w:rsidP="00AD662C">
            <w:pPr>
              <w:pStyle w:val="ListParagraph"/>
              <w:numPr>
                <w:ilvl w:val="0"/>
                <w:numId w:val="32"/>
              </w:numPr>
              <w:rPr>
                <w:rFonts w:ascii="Arial" w:hAnsi="Arial" w:cs="Arial"/>
              </w:rPr>
            </w:pPr>
            <w:r w:rsidRPr="00AD662C">
              <w:rPr>
                <w:rFonts w:ascii="Arial" w:hAnsi="Arial" w:cs="Arial"/>
                <w:b/>
              </w:rPr>
              <w:t>Homework</w:t>
            </w:r>
            <w:r w:rsidRPr="00AD662C">
              <w:rPr>
                <w:rFonts w:ascii="Arial" w:hAnsi="Arial" w:cs="Arial"/>
              </w:rPr>
              <w:t>:</w:t>
            </w:r>
          </w:p>
          <w:p w:rsidR="00FA3912" w:rsidRDefault="00FA3912" w:rsidP="00AD662C">
            <w:pPr>
              <w:pStyle w:val="ListParagraph"/>
              <w:ind w:left="360"/>
              <w:rPr>
                <w:rFonts w:ascii="Arial" w:hAnsi="Arial" w:cs="Arial"/>
              </w:rPr>
            </w:pPr>
            <w:r w:rsidRPr="00AD662C">
              <w:rPr>
                <w:rFonts w:ascii="Arial" w:hAnsi="Arial" w:cs="Arial"/>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FA3912" w:rsidRDefault="00FA3912" w:rsidP="00AD662C">
            <w:pPr>
              <w:pStyle w:val="ListParagraph"/>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book</w:t>
            </w:r>
            <w:r w:rsidR="0028168C">
              <w:rPr>
                <w:rFonts w:ascii="Arial" w:hAnsi="Arial" w:cs="Arial"/>
              </w:rPr>
              <w:t xml:space="preserve"> 1</w:t>
            </w:r>
            <w:r>
              <w:rPr>
                <w:rFonts w:ascii="Arial" w:hAnsi="Arial" w:cs="Arial"/>
              </w:rPr>
              <w:t>, DBE workbooks and/or textbooks for learners’ homework. The selected activities should address different cognitive levels.</w:t>
            </w:r>
          </w:p>
          <w:p w:rsidR="00340892" w:rsidRDefault="00340892" w:rsidP="00340892">
            <w:pPr>
              <w:spacing w:line="360" w:lineRule="auto"/>
              <w:rPr>
                <w:rFonts w:ascii="Arial" w:hAnsi="Arial" w:cs="Arial"/>
                <w:b/>
              </w:rPr>
            </w:pPr>
          </w:p>
          <w:p w:rsidR="0061293C" w:rsidRPr="00F85868" w:rsidRDefault="004D5796" w:rsidP="00AD662C">
            <w:pPr>
              <w:pStyle w:val="ListParagraph"/>
              <w:ind w:left="360"/>
              <w:rPr>
                <w:rFonts w:ascii="Arial" w:hAnsi="Arial" w:cs="Arial"/>
                <w:b/>
                <w:color w:val="E36C0A" w:themeColor="accent6" w:themeShade="BF"/>
              </w:rPr>
            </w:pPr>
            <w:r w:rsidRPr="00F85868">
              <w:rPr>
                <w:rFonts w:ascii="Arial" w:hAnsi="Arial" w:cs="Arial"/>
              </w:rPr>
              <w:t>Sasol</w:t>
            </w:r>
            <w:r w:rsidR="005E3438" w:rsidRPr="00F85868">
              <w:rPr>
                <w:rFonts w:ascii="Arial" w:hAnsi="Arial" w:cs="Arial"/>
              </w:rPr>
              <w:t>-</w:t>
            </w:r>
            <w:proofErr w:type="spellStart"/>
            <w:r w:rsidR="009E3E31">
              <w:rPr>
                <w:rFonts w:ascii="Arial" w:hAnsi="Arial" w:cs="Arial"/>
              </w:rPr>
              <w:t>Inzalo</w:t>
            </w:r>
            <w:proofErr w:type="spellEnd"/>
            <w:r w:rsidR="009E3E31">
              <w:rPr>
                <w:rFonts w:ascii="Arial" w:hAnsi="Arial" w:cs="Arial"/>
              </w:rPr>
              <w:t xml:space="preserve"> </w:t>
            </w:r>
            <w:r w:rsidRPr="00F85868">
              <w:rPr>
                <w:rFonts w:ascii="Arial" w:hAnsi="Arial" w:cs="Arial"/>
              </w:rPr>
              <w:t>book</w:t>
            </w:r>
            <w:r w:rsidR="00872FEC" w:rsidRPr="00F85868">
              <w:rPr>
                <w:rFonts w:ascii="Arial" w:hAnsi="Arial" w:cs="Arial"/>
              </w:rPr>
              <w:t xml:space="preserve"> 1 page 2</w:t>
            </w:r>
            <w:r w:rsidR="005E3438" w:rsidRPr="00F85868">
              <w:rPr>
                <w:rFonts w:ascii="Arial" w:hAnsi="Arial" w:cs="Arial"/>
              </w:rPr>
              <w:t>63</w:t>
            </w:r>
            <w:r w:rsidR="00872FEC" w:rsidRPr="00F85868">
              <w:rPr>
                <w:rFonts w:ascii="Arial" w:hAnsi="Arial" w:cs="Arial"/>
              </w:rPr>
              <w:t xml:space="preserve"> no. </w:t>
            </w:r>
            <w:r w:rsidR="005E3438" w:rsidRPr="00F85868">
              <w:rPr>
                <w:rFonts w:ascii="Arial" w:hAnsi="Arial" w:cs="Arial"/>
              </w:rPr>
              <w:t xml:space="preserve"> (b) and (d)</w:t>
            </w:r>
          </w:p>
          <w:p w:rsidR="00557B87" w:rsidRPr="0061293C" w:rsidRDefault="00557B87" w:rsidP="005E3438">
            <w:pPr>
              <w:spacing w:line="360" w:lineRule="auto"/>
              <w:rPr>
                <w:rFonts w:cs="Arial"/>
                <w:b/>
                <w:color w:val="C00000"/>
                <w:sz w:val="24"/>
                <w:szCs w:val="24"/>
              </w:rPr>
            </w:pPr>
          </w:p>
        </w:tc>
      </w:tr>
    </w:tbl>
    <w:p w:rsidR="00F0118B" w:rsidRPr="00CA6FAD" w:rsidRDefault="00F0118B" w:rsidP="00E324C1">
      <w:pPr>
        <w:jc w:val="both"/>
        <w:rPr>
          <w:rFonts w:ascii="Arial" w:hAnsi="Arial" w:cs="Arial"/>
        </w:rPr>
      </w:pPr>
    </w:p>
    <w:sectPr w:rsidR="00F0118B" w:rsidRPr="00CA6FAD" w:rsidSect="00F46031">
      <w:headerReference w:type="default"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6C6A" w:rsidRDefault="00106C6A" w:rsidP="00CC4059">
      <w:pPr>
        <w:spacing w:after="0" w:line="240" w:lineRule="auto"/>
      </w:pPr>
      <w:r>
        <w:separator/>
      </w:r>
    </w:p>
  </w:endnote>
  <w:endnote w:type="continuationSeparator" w:id="0">
    <w:p w:rsidR="00106C6A" w:rsidRDefault="00106C6A"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F55A73" w:rsidRDefault="00106C6A">
            <w:pPr>
              <w:pStyle w:val="Footer"/>
              <w:jc w:val="right"/>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99pt;margin-top:-16.95pt;width:307.5pt;height:51.3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BC6488" w:rsidRDefault="00BC6488" w:rsidP="00257F17">
                        <w:pPr>
                          <w:spacing w:after="0"/>
                          <w:jc w:val="center"/>
                          <w:rPr>
                            <w:rFonts w:ascii="Arial Narrow" w:hAnsi="Arial Narrow"/>
                            <w:b/>
                            <w:color w:val="E36C0A" w:themeColor="accent6" w:themeShade="BF"/>
                            <w:sz w:val="16"/>
                          </w:rPr>
                        </w:pPr>
                      </w:p>
                      <w:p w:rsidR="00257F17" w:rsidRDefault="00257F17" w:rsidP="00257F17">
                        <w:pPr>
                          <w:spacing w:after="0" w:line="240" w:lineRule="auto"/>
                          <w:jc w:val="center"/>
                          <w:rPr>
                            <w:rFonts w:ascii="Arial" w:hAnsi="Arial" w:cs="Arial"/>
                            <w:b/>
                            <w:color w:val="E36C0A"/>
                            <w:sz w:val="16"/>
                            <w:szCs w:val="16"/>
                          </w:rPr>
                        </w:pPr>
                        <w:r>
                          <w:rPr>
                            <w:rFonts w:ascii="Arial" w:hAnsi="Arial" w:cs="Arial"/>
                            <w:b/>
                            <w:color w:val="E36C0A"/>
                            <w:sz w:val="16"/>
                            <w:szCs w:val="16"/>
                          </w:rPr>
                          <w:t>Grade 9 Lesson Plan: 1+4 Intervention Mode</w:t>
                        </w:r>
                        <w:r w:rsidR="00AD662C">
                          <w:rPr>
                            <w:rFonts w:ascii="Arial" w:hAnsi="Arial" w:cs="Arial"/>
                            <w:b/>
                            <w:color w:val="E36C0A"/>
                            <w:sz w:val="16"/>
                            <w:szCs w:val="16"/>
                          </w:rPr>
                          <w:t>l</w:t>
                        </w:r>
                        <w:r>
                          <w:rPr>
                            <w:rFonts w:ascii="Arial" w:hAnsi="Arial" w:cs="Arial"/>
                            <w:b/>
                            <w:color w:val="E36C0A"/>
                            <w:sz w:val="16"/>
                            <w:szCs w:val="16"/>
                          </w:rPr>
                          <w:t xml:space="preserve"> -Term 2</w:t>
                        </w:r>
                      </w:p>
                      <w:p w:rsidR="00257F17" w:rsidRDefault="00257F17" w:rsidP="00257F17">
                        <w:pPr>
                          <w:spacing w:after="0" w:line="240" w:lineRule="auto"/>
                          <w:jc w:val="center"/>
                          <w:rPr>
                            <w:rFonts w:ascii="Arial" w:hAnsi="Arial" w:cs="Arial"/>
                            <w:b/>
                            <w:color w:val="E36C0A"/>
                            <w:sz w:val="16"/>
                            <w:szCs w:val="16"/>
                          </w:rPr>
                        </w:pPr>
                        <w:r>
                          <w:rPr>
                            <w:rFonts w:ascii="Arial" w:hAnsi="Arial" w:cs="Arial"/>
                            <w:b/>
                            <w:color w:val="E36C0A"/>
                            <w:sz w:val="16"/>
                            <w:szCs w:val="16"/>
                          </w:rPr>
                          <w:t>AREA AND PERIMETER OF 2D SHAPES</w:t>
                        </w:r>
                        <w:r w:rsidRPr="001454D0">
                          <w:rPr>
                            <w:rFonts w:ascii="Arial" w:hAnsi="Arial" w:cs="Arial"/>
                            <w:b/>
                            <w:color w:val="E36C0A"/>
                            <w:sz w:val="16"/>
                            <w:szCs w:val="16"/>
                          </w:rPr>
                          <w:t xml:space="preserve">: </w:t>
                        </w:r>
                        <w:r>
                          <w:rPr>
                            <w:rFonts w:ascii="Arial" w:hAnsi="Arial" w:cs="Arial"/>
                            <w:b/>
                            <w:color w:val="E36C0A"/>
                            <w:sz w:val="16"/>
                            <w:szCs w:val="16"/>
                          </w:rPr>
                          <w:t>Area and Perimeter</w:t>
                        </w:r>
                        <w:r w:rsidRPr="00CC30C8">
                          <w:rPr>
                            <w:rFonts w:ascii="Arial" w:hAnsi="Arial" w:cs="Arial"/>
                            <w:b/>
                            <w:color w:val="E36C0A"/>
                            <w:sz w:val="16"/>
                            <w:szCs w:val="16"/>
                          </w:rPr>
                          <w:t xml:space="preserve"> (Lesson </w:t>
                        </w:r>
                        <w:r w:rsidR="004F3B96">
                          <w:rPr>
                            <w:rFonts w:ascii="Arial" w:hAnsi="Arial" w:cs="Arial"/>
                            <w:b/>
                            <w:color w:val="E36C0A"/>
                            <w:sz w:val="16"/>
                            <w:szCs w:val="16"/>
                          </w:rPr>
                          <w:t>3</w:t>
                        </w:r>
                        <w:r w:rsidRPr="001454D0">
                          <w:rPr>
                            <w:rFonts w:ascii="Arial" w:hAnsi="Arial" w:cs="Arial"/>
                            <w:b/>
                            <w:color w:val="E36C0A"/>
                            <w:sz w:val="16"/>
                            <w:szCs w:val="16"/>
                          </w:rPr>
                          <w:t>)</w:t>
                        </w:r>
                      </w:p>
                      <w:p w:rsidR="00257F17" w:rsidRPr="001454D0" w:rsidRDefault="00257F17" w:rsidP="00257F17">
                        <w:pPr>
                          <w:spacing w:after="0" w:line="240" w:lineRule="auto"/>
                          <w:jc w:val="center"/>
                          <w:rPr>
                            <w:sz w:val="16"/>
                            <w:szCs w:val="16"/>
                          </w:rPr>
                        </w:pPr>
                        <w:r>
                          <w:rPr>
                            <w:rFonts w:ascii="Arial" w:hAnsi="Arial" w:cs="Arial"/>
                            <w:b/>
                            <w:color w:val="E36C0A"/>
                            <w:sz w:val="16"/>
                            <w:szCs w:val="16"/>
                          </w:rPr>
                          <w:t>Draft</w:t>
                        </w:r>
                      </w:p>
                      <w:p w:rsidR="00F55A73" w:rsidRPr="00CC4059" w:rsidRDefault="00F55A73">
                        <w:pPr>
                          <w:rPr>
                            <w:rFonts w:ascii="Arial Narrow" w:hAnsi="Arial Narrow"/>
                            <w:b/>
                            <w:sz w:val="16"/>
                          </w:rPr>
                        </w:pPr>
                      </w:p>
                    </w:txbxContent>
                  </v:textbox>
                </v:shape>
              </w:pict>
            </w:r>
            <w:r w:rsidR="00F55A73" w:rsidRPr="00CC4059">
              <w:rPr>
                <w:rFonts w:ascii="Arial Narrow" w:hAnsi="Arial Narrow" w:cs="Arial"/>
                <w:b/>
                <w:noProo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55A73" w:rsidRPr="00CC4059">
              <w:rPr>
                <w:rFonts w:ascii="Arial Narrow" w:hAnsi="Arial Narrow"/>
                <w:b/>
                <w:sz w:val="16"/>
                <w:szCs w:val="16"/>
              </w:rPr>
              <w:t xml:space="preserve">Page </w:t>
            </w:r>
            <w:r w:rsidR="00431FD9" w:rsidRPr="00CC4059">
              <w:rPr>
                <w:rFonts w:ascii="Arial Narrow" w:hAnsi="Arial Narrow"/>
                <w:b/>
                <w:bCs/>
                <w:sz w:val="16"/>
                <w:szCs w:val="16"/>
              </w:rPr>
              <w:fldChar w:fldCharType="begin"/>
            </w:r>
            <w:r w:rsidR="00F55A73" w:rsidRPr="00CC4059">
              <w:rPr>
                <w:rFonts w:ascii="Arial Narrow" w:hAnsi="Arial Narrow"/>
                <w:b/>
                <w:bCs/>
                <w:sz w:val="16"/>
                <w:szCs w:val="16"/>
              </w:rPr>
              <w:instrText xml:space="preserve"> PAGE </w:instrText>
            </w:r>
            <w:r w:rsidR="00431FD9" w:rsidRPr="00CC4059">
              <w:rPr>
                <w:rFonts w:ascii="Arial Narrow" w:hAnsi="Arial Narrow"/>
                <w:b/>
                <w:bCs/>
                <w:sz w:val="16"/>
                <w:szCs w:val="16"/>
              </w:rPr>
              <w:fldChar w:fldCharType="separate"/>
            </w:r>
            <w:r w:rsidR="00F57BA7">
              <w:rPr>
                <w:rFonts w:ascii="Arial Narrow" w:hAnsi="Arial Narrow"/>
                <w:b/>
                <w:bCs/>
                <w:noProof/>
                <w:sz w:val="16"/>
                <w:szCs w:val="16"/>
              </w:rPr>
              <w:t>4</w:t>
            </w:r>
            <w:r w:rsidR="00431FD9" w:rsidRPr="00CC4059">
              <w:rPr>
                <w:rFonts w:ascii="Arial Narrow" w:hAnsi="Arial Narrow"/>
                <w:b/>
                <w:bCs/>
                <w:sz w:val="16"/>
                <w:szCs w:val="16"/>
              </w:rPr>
              <w:fldChar w:fldCharType="end"/>
            </w:r>
            <w:r w:rsidR="00F55A73" w:rsidRPr="00CC4059">
              <w:rPr>
                <w:rFonts w:ascii="Arial Narrow" w:hAnsi="Arial Narrow"/>
                <w:b/>
                <w:sz w:val="16"/>
                <w:szCs w:val="16"/>
              </w:rPr>
              <w:t xml:space="preserve"> of </w:t>
            </w:r>
            <w:r w:rsidR="00431FD9" w:rsidRPr="00CC4059">
              <w:rPr>
                <w:rFonts w:ascii="Arial Narrow" w:hAnsi="Arial Narrow"/>
                <w:b/>
                <w:bCs/>
                <w:sz w:val="16"/>
                <w:szCs w:val="16"/>
              </w:rPr>
              <w:fldChar w:fldCharType="begin"/>
            </w:r>
            <w:r w:rsidR="00F55A73" w:rsidRPr="00CC4059">
              <w:rPr>
                <w:rFonts w:ascii="Arial Narrow" w:hAnsi="Arial Narrow"/>
                <w:b/>
                <w:bCs/>
                <w:sz w:val="16"/>
                <w:szCs w:val="16"/>
              </w:rPr>
              <w:instrText xml:space="preserve"> NUMPAGES  </w:instrText>
            </w:r>
            <w:r w:rsidR="00431FD9" w:rsidRPr="00CC4059">
              <w:rPr>
                <w:rFonts w:ascii="Arial Narrow" w:hAnsi="Arial Narrow"/>
                <w:b/>
                <w:bCs/>
                <w:sz w:val="16"/>
                <w:szCs w:val="16"/>
              </w:rPr>
              <w:fldChar w:fldCharType="separate"/>
            </w:r>
            <w:r w:rsidR="00F57BA7">
              <w:rPr>
                <w:rFonts w:ascii="Arial Narrow" w:hAnsi="Arial Narrow"/>
                <w:b/>
                <w:bCs/>
                <w:noProof/>
                <w:sz w:val="16"/>
                <w:szCs w:val="16"/>
              </w:rPr>
              <w:t>4</w:t>
            </w:r>
            <w:r w:rsidR="00431FD9" w:rsidRPr="00CC4059">
              <w:rPr>
                <w:rFonts w:ascii="Arial Narrow" w:hAnsi="Arial Narrow"/>
                <w:b/>
                <w:bCs/>
                <w:sz w:val="16"/>
                <w:szCs w:val="16"/>
              </w:rPr>
              <w:fldChar w:fldCharType="end"/>
            </w:r>
          </w:p>
        </w:sdtContent>
      </w:sdt>
    </w:sdtContent>
  </w:sdt>
  <w:p w:rsidR="00F55A73" w:rsidRDefault="00F55A7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73" w:rsidRDefault="00106C6A">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126pt;margin-top:-9.1pt;width:296.7pt;height:41.8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6A1B22" w:rsidRDefault="006A1B22" w:rsidP="006A1B22">
                <w:pPr>
                  <w:spacing w:after="0" w:line="240" w:lineRule="auto"/>
                  <w:jc w:val="center"/>
                  <w:rPr>
                    <w:rFonts w:ascii="Arial" w:hAnsi="Arial" w:cs="Arial"/>
                    <w:b/>
                    <w:color w:val="E36C0A"/>
                    <w:sz w:val="16"/>
                    <w:szCs w:val="16"/>
                  </w:rPr>
                </w:pPr>
                <w:r>
                  <w:rPr>
                    <w:rFonts w:ascii="Arial" w:hAnsi="Arial" w:cs="Arial"/>
                    <w:b/>
                    <w:color w:val="E36C0A"/>
                    <w:sz w:val="16"/>
                    <w:szCs w:val="16"/>
                  </w:rPr>
                  <w:t>Grade 9 Lesson Plan: 1+4 Intervention Mode</w:t>
                </w:r>
                <w:r w:rsidR="00AD662C">
                  <w:rPr>
                    <w:rFonts w:ascii="Arial" w:hAnsi="Arial" w:cs="Arial"/>
                    <w:b/>
                    <w:color w:val="E36C0A"/>
                    <w:sz w:val="16"/>
                    <w:szCs w:val="16"/>
                  </w:rPr>
                  <w:t>l</w:t>
                </w:r>
                <w:r>
                  <w:rPr>
                    <w:rFonts w:ascii="Arial" w:hAnsi="Arial" w:cs="Arial"/>
                    <w:b/>
                    <w:color w:val="E36C0A"/>
                    <w:sz w:val="16"/>
                    <w:szCs w:val="16"/>
                  </w:rPr>
                  <w:t xml:space="preserve"> -Term 1</w:t>
                </w:r>
              </w:p>
              <w:p w:rsidR="006A1B22" w:rsidRDefault="006A1B22" w:rsidP="006A1B22">
                <w:pPr>
                  <w:spacing w:after="0" w:line="240" w:lineRule="auto"/>
                  <w:jc w:val="center"/>
                  <w:rPr>
                    <w:rFonts w:ascii="Arial" w:hAnsi="Arial" w:cs="Arial"/>
                    <w:b/>
                    <w:color w:val="E36C0A"/>
                    <w:sz w:val="16"/>
                    <w:szCs w:val="16"/>
                  </w:rPr>
                </w:pPr>
                <w:r>
                  <w:rPr>
                    <w:rFonts w:ascii="Arial" w:hAnsi="Arial" w:cs="Arial"/>
                    <w:b/>
                    <w:color w:val="E36C0A"/>
                    <w:sz w:val="16"/>
                    <w:szCs w:val="16"/>
                  </w:rPr>
                  <w:t>AREA AND PERIMETER OF 2D SHAPES:</w:t>
                </w:r>
                <w:r w:rsidRPr="001454D0">
                  <w:rPr>
                    <w:rFonts w:ascii="Arial" w:hAnsi="Arial" w:cs="Arial"/>
                    <w:b/>
                    <w:color w:val="E36C0A"/>
                    <w:sz w:val="16"/>
                    <w:szCs w:val="16"/>
                  </w:rPr>
                  <w:t xml:space="preserve"> </w:t>
                </w:r>
                <w:r>
                  <w:rPr>
                    <w:rFonts w:ascii="Arial" w:hAnsi="Arial" w:cs="Arial"/>
                    <w:b/>
                    <w:color w:val="E36C0A"/>
                    <w:sz w:val="16"/>
                    <w:szCs w:val="16"/>
                  </w:rPr>
                  <w:t xml:space="preserve">Area and </w:t>
                </w:r>
                <w:r w:rsidR="004F3B96">
                  <w:rPr>
                    <w:rFonts w:ascii="Arial" w:hAnsi="Arial" w:cs="Arial"/>
                    <w:b/>
                    <w:color w:val="E36C0A"/>
                    <w:sz w:val="16"/>
                    <w:szCs w:val="16"/>
                  </w:rPr>
                  <w:t xml:space="preserve">perimeter </w:t>
                </w:r>
                <w:r w:rsidR="004F3B96" w:rsidRPr="00CC30C8">
                  <w:rPr>
                    <w:rFonts w:ascii="Arial" w:hAnsi="Arial" w:cs="Arial"/>
                    <w:b/>
                    <w:color w:val="E36C0A"/>
                    <w:sz w:val="16"/>
                    <w:szCs w:val="16"/>
                  </w:rPr>
                  <w:t>(</w:t>
                </w:r>
                <w:r w:rsidRPr="00CC30C8">
                  <w:rPr>
                    <w:rFonts w:ascii="Arial" w:hAnsi="Arial" w:cs="Arial"/>
                    <w:b/>
                    <w:color w:val="E36C0A"/>
                    <w:sz w:val="16"/>
                    <w:szCs w:val="16"/>
                  </w:rPr>
                  <w:t xml:space="preserve">Lesson </w:t>
                </w:r>
                <w:r>
                  <w:rPr>
                    <w:rFonts w:ascii="Arial" w:hAnsi="Arial" w:cs="Arial"/>
                    <w:b/>
                    <w:color w:val="E36C0A"/>
                    <w:sz w:val="16"/>
                    <w:szCs w:val="16"/>
                  </w:rPr>
                  <w:t>3</w:t>
                </w:r>
                <w:r w:rsidRPr="001454D0">
                  <w:rPr>
                    <w:rFonts w:ascii="Arial" w:hAnsi="Arial" w:cs="Arial"/>
                    <w:b/>
                    <w:color w:val="E36C0A"/>
                    <w:sz w:val="16"/>
                    <w:szCs w:val="16"/>
                  </w:rPr>
                  <w:t>)</w:t>
                </w:r>
              </w:p>
              <w:p w:rsidR="006A1B22" w:rsidRPr="001454D0" w:rsidRDefault="00F57BA7" w:rsidP="006A1B22">
                <w:pPr>
                  <w:spacing w:after="0" w:line="240" w:lineRule="auto"/>
                  <w:jc w:val="center"/>
                  <w:rPr>
                    <w:sz w:val="16"/>
                    <w:szCs w:val="16"/>
                  </w:rPr>
                </w:pPr>
                <w:r>
                  <w:rPr>
                    <w:rFonts w:ascii="Arial" w:hAnsi="Arial" w:cs="Arial"/>
                    <w:b/>
                    <w:color w:val="E36C0A"/>
                    <w:sz w:val="16"/>
                    <w:szCs w:val="16"/>
                  </w:rPr>
                  <w:t>(</w:t>
                </w:r>
                <w:r w:rsidR="006A1B22">
                  <w:rPr>
                    <w:rFonts w:ascii="Arial" w:hAnsi="Arial" w:cs="Arial"/>
                    <w:b/>
                    <w:color w:val="E36C0A"/>
                    <w:sz w:val="16"/>
                    <w:szCs w:val="16"/>
                  </w:rPr>
                  <w:t>Draft</w:t>
                </w:r>
                <w:r>
                  <w:rPr>
                    <w:rFonts w:ascii="Arial" w:hAnsi="Arial" w:cs="Arial"/>
                    <w:b/>
                    <w:color w:val="E36C0A"/>
                    <w:sz w:val="16"/>
                    <w:szCs w:val="16"/>
                  </w:rPr>
                  <w:t>)</w:t>
                </w:r>
              </w:p>
              <w:p w:rsidR="00F55A73" w:rsidRPr="00F46031" w:rsidRDefault="00F55A73" w:rsidP="00F46031">
                <w:pPr>
                  <w:rPr>
                    <w:rFonts w:ascii="Arial Narrow" w:hAnsi="Arial Narrow"/>
                    <w:b/>
                    <w:color w:val="E36C0A" w:themeColor="accent6" w:themeShade="BF"/>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6C6A" w:rsidRDefault="00106C6A" w:rsidP="00CC4059">
      <w:pPr>
        <w:spacing w:after="0" w:line="240" w:lineRule="auto"/>
      </w:pPr>
      <w:r>
        <w:separator/>
      </w:r>
    </w:p>
  </w:footnote>
  <w:footnote w:type="continuationSeparator" w:id="0">
    <w:p w:rsidR="00106C6A" w:rsidRDefault="00106C6A"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73" w:rsidRDefault="00106C6A">
    <w:pPr>
      <w:pStyle w:val="Header"/>
    </w:pPr>
    <w:r>
      <w:rPr>
        <w:noProof/>
        <w:lang w:eastAsia="en-ZA"/>
      </w:rPr>
      <w:pict>
        <v:rect id="Rectangle 2" o:spid="_x0000_s2052"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73" w:rsidRDefault="00F55A73">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06C6A">
      <w:rPr>
        <w:noProof/>
        <w:lang w:eastAsia="en-ZA"/>
      </w:rPr>
      <w:pict>
        <v:rect id="Rectangle 3" o:spid="_x0000_s2050"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382471D"/>
    <w:multiLevelType w:val="hybridMultilevel"/>
    <w:tmpl w:val="EE0E3180"/>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0A1B510B"/>
    <w:multiLevelType w:val="hybridMultilevel"/>
    <w:tmpl w:val="830CC942"/>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0B12589E"/>
    <w:multiLevelType w:val="hybridMultilevel"/>
    <w:tmpl w:val="855695CC"/>
    <w:lvl w:ilvl="0" w:tplc="5388DA22">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0DBF7AA0"/>
    <w:multiLevelType w:val="hybridMultilevel"/>
    <w:tmpl w:val="34809DA4"/>
    <w:lvl w:ilvl="0" w:tplc="1C09000B">
      <w:start w:val="1"/>
      <w:numFmt w:val="bullet"/>
      <w:lvlText w:val=""/>
      <w:lvlJc w:val="left"/>
      <w:pPr>
        <w:ind w:left="1706" w:hanging="360"/>
      </w:pPr>
      <w:rPr>
        <w:rFonts w:ascii="Wingdings" w:hAnsi="Wingdings" w:hint="default"/>
      </w:rPr>
    </w:lvl>
    <w:lvl w:ilvl="1" w:tplc="1C090003" w:tentative="1">
      <w:start w:val="1"/>
      <w:numFmt w:val="bullet"/>
      <w:lvlText w:val="o"/>
      <w:lvlJc w:val="left"/>
      <w:pPr>
        <w:ind w:left="2426" w:hanging="360"/>
      </w:pPr>
      <w:rPr>
        <w:rFonts w:ascii="Courier New" w:hAnsi="Courier New" w:cs="Courier New" w:hint="default"/>
      </w:rPr>
    </w:lvl>
    <w:lvl w:ilvl="2" w:tplc="1C090005" w:tentative="1">
      <w:start w:val="1"/>
      <w:numFmt w:val="bullet"/>
      <w:lvlText w:val=""/>
      <w:lvlJc w:val="left"/>
      <w:pPr>
        <w:ind w:left="3146" w:hanging="360"/>
      </w:pPr>
      <w:rPr>
        <w:rFonts w:ascii="Wingdings" w:hAnsi="Wingdings" w:hint="default"/>
      </w:rPr>
    </w:lvl>
    <w:lvl w:ilvl="3" w:tplc="1C090001" w:tentative="1">
      <w:start w:val="1"/>
      <w:numFmt w:val="bullet"/>
      <w:lvlText w:val=""/>
      <w:lvlJc w:val="left"/>
      <w:pPr>
        <w:ind w:left="3866" w:hanging="360"/>
      </w:pPr>
      <w:rPr>
        <w:rFonts w:ascii="Symbol" w:hAnsi="Symbol" w:hint="default"/>
      </w:rPr>
    </w:lvl>
    <w:lvl w:ilvl="4" w:tplc="1C090003" w:tentative="1">
      <w:start w:val="1"/>
      <w:numFmt w:val="bullet"/>
      <w:lvlText w:val="o"/>
      <w:lvlJc w:val="left"/>
      <w:pPr>
        <w:ind w:left="4586" w:hanging="360"/>
      </w:pPr>
      <w:rPr>
        <w:rFonts w:ascii="Courier New" w:hAnsi="Courier New" w:cs="Courier New" w:hint="default"/>
      </w:rPr>
    </w:lvl>
    <w:lvl w:ilvl="5" w:tplc="1C090005" w:tentative="1">
      <w:start w:val="1"/>
      <w:numFmt w:val="bullet"/>
      <w:lvlText w:val=""/>
      <w:lvlJc w:val="left"/>
      <w:pPr>
        <w:ind w:left="5306" w:hanging="360"/>
      </w:pPr>
      <w:rPr>
        <w:rFonts w:ascii="Wingdings" w:hAnsi="Wingdings" w:hint="default"/>
      </w:rPr>
    </w:lvl>
    <w:lvl w:ilvl="6" w:tplc="1C090001" w:tentative="1">
      <w:start w:val="1"/>
      <w:numFmt w:val="bullet"/>
      <w:lvlText w:val=""/>
      <w:lvlJc w:val="left"/>
      <w:pPr>
        <w:ind w:left="6026" w:hanging="360"/>
      </w:pPr>
      <w:rPr>
        <w:rFonts w:ascii="Symbol" w:hAnsi="Symbol" w:hint="default"/>
      </w:rPr>
    </w:lvl>
    <w:lvl w:ilvl="7" w:tplc="1C090003" w:tentative="1">
      <w:start w:val="1"/>
      <w:numFmt w:val="bullet"/>
      <w:lvlText w:val="o"/>
      <w:lvlJc w:val="left"/>
      <w:pPr>
        <w:ind w:left="6746" w:hanging="360"/>
      </w:pPr>
      <w:rPr>
        <w:rFonts w:ascii="Courier New" w:hAnsi="Courier New" w:cs="Courier New" w:hint="default"/>
      </w:rPr>
    </w:lvl>
    <w:lvl w:ilvl="8" w:tplc="1C090005" w:tentative="1">
      <w:start w:val="1"/>
      <w:numFmt w:val="bullet"/>
      <w:lvlText w:val=""/>
      <w:lvlJc w:val="left"/>
      <w:pPr>
        <w:ind w:left="7466" w:hanging="360"/>
      </w:pPr>
      <w:rPr>
        <w:rFonts w:ascii="Wingdings" w:hAnsi="Wingdings" w:hint="default"/>
      </w:rPr>
    </w:lvl>
  </w:abstractNum>
  <w:abstractNum w:abstractNumId="7">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8">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2554BD8"/>
    <w:multiLevelType w:val="hybridMultilevel"/>
    <w:tmpl w:val="FFC6D81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76F76B6"/>
    <w:multiLevelType w:val="hybridMultilevel"/>
    <w:tmpl w:val="FA24C75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9A303C3"/>
    <w:multiLevelType w:val="hybridMultilevel"/>
    <w:tmpl w:val="8B00215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26507CF"/>
    <w:multiLevelType w:val="hybridMultilevel"/>
    <w:tmpl w:val="CF882344"/>
    <w:lvl w:ilvl="0" w:tplc="F8383D7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8B940C0"/>
    <w:multiLevelType w:val="hybridMultilevel"/>
    <w:tmpl w:val="6FCC41BC"/>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9">
    <w:nsid w:val="40195265"/>
    <w:multiLevelType w:val="hybridMultilevel"/>
    <w:tmpl w:val="4656D3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1">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22">
    <w:nsid w:val="483B54C1"/>
    <w:multiLevelType w:val="hybridMultilevel"/>
    <w:tmpl w:val="97540DE8"/>
    <w:lvl w:ilvl="0" w:tplc="1C090001">
      <w:start w:val="1"/>
      <w:numFmt w:val="bullet"/>
      <w:lvlText w:val=""/>
      <w:lvlJc w:val="left"/>
      <w:pPr>
        <w:ind w:left="986" w:hanging="360"/>
      </w:pPr>
      <w:rPr>
        <w:rFonts w:ascii="Symbol" w:hAnsi="Symbol" w:hint="default"/>
      </w:rPr>
    </w:lvl>
    <w:lvl w:ilvl="1" w:tplc="1C090003" w:tentative="1">
      <w:start w:val="1"/>
      <w:numFmt w:val="bullet"/>
      <w:lvlText w:val="o"/>
      <w:lvlJc w:val="left"/>
      <w:pPr>
        <w:ind w:left="1706" w:hanging="360"/>
      </w:pPr>
      <w:rPr>
        <w:rFonts w:ascii="Courier New" w:hAnsi="Courier New" w:cs="Courier New" w:hint="default"/>
      </w:rPr>
    </w:lvl>
    <w:lvl w:ilvl="2" w:tplc="1C090005" w:tentative="1">
      <w:start w:val="1"/>
      <w:numFmt w:val="bullet"/>
      <w:lvlText w:val=""/>
      <w:lvlJc w:val="left"/>
      <w:pPr>
        <w:ind w:left="2426" w:hanging="360"/>
      </w:pPr>
      <w:rPr>
        <w:rFonts w:ascii="Wingdings" w:hAnsi="Wingdings" w:hint="default"/>
      </w:rPr>
    </w:lvl>
    <w:lvl w:ilvl="3" w:tplc="1C090001" w:tentative="1">
      <w:start w:val="1"/>
      <w:numFmt w:val="bullet"/>
      <w:lvlText w:val=""/>
      <w:lvlJc w:val="left"/>
      <w:pPr>
        <w:ind w:left="3146" w:hanging="360"/>
      </w:pPr>
      <w:rPr>
        <w:rFonts w:ascii="Symbol" w:hAnsi="Symbol" w:hint="default"/>
      </w:rPr>
    </w:lvl>
    <w:lvl w:ilvl="4" w:tplc="1C090003" w:tentative="1">
      <w:start w:val="1"/>
      <w:numFmt w:val="bullet"/>
      <w:lvlText w:val="o"/>
      <w:lvlJc w:val="left"/>
      <w:pPr>
        <w:ind w:left="3866" w:hanging="360"/>
      </w:pPr>
      <w:rPr>
        <w:rFonts w:ascii="Courier New" w:hAnsi="Courier New" w:cs="Courier New" w:hint="default"/>
      </w:rPr>
    </w:lvl>
    <w:lvl w:ilvl="5" w:tplc="1C090005" w:tentative="1">
      <w:start w:val="1"/>
      <w:numFmt w:val="bullet"/>
      <w:lvlText w:val=""/>
      <w:lvlJc w:val="left"/>
      <w:pPr>
        <w:ind w:left="4586" w:hanging="360"/>
      </w:pPr>
      <w:rPr>
        <w:rFonts w:ascii="Wingdings" w:hAnsi="Wingdings" w:hint="default"/>
      </w:rPr>
    </w:lvl>
    <w:lvl w:ilvl="6" w:tplc="1C090001" w:tentative="1">
      <w:start w:val="1"/>
      <w:numFmt w:val="bullet"/>
      <w:lvlText w:val=""/>
      <w:lvlJc w:val="left"/>
      <w:pPr>
        <w:ind w:left="5306" w:hanging="360"/>
      </w:pPr>
      <w:rPr>
        <w:rFonts w:ascii="Symbol" w:hAnsi="Symbol" w:hint="default"/>
      </w:rPr>
    </w:lvl>
    <w:lvl w:ilvl="7" w:tplc="1C090003" w:tentative="1">
      <w:start w:val="1"/>
      <w:numFmt w:val="bullet"/>
      <w:lvlText w:val="o"/>
      <w:lvlJc w:val="left"/>
      <w:pPr>
        <w:ind w:left="6026" w:hanging="360"/>
      </w:pPr>
      <w:rPr>
        <w:rFonts w:ascii="Courier New" w:hAnsi="Courier New" w:cs="Courier New" w:hint="default"/>
      </w:rPr>
    </w:lvl>
    <w:lvl w:ilvl="8" w:tplc="1C090005" w:tentative="1">
      <w:start w:val="1"/>
      <w:numFmt w:val="bullet"/>
      <w:lvlText w:val=""/>
      <w:lvlJc w:val="left"/>
      <w:pPr>
        <w:ind w:left="6746" w:hanging="360"/>
      </w:pPr>
      <w:rPr>
        <w:rFonts w:ascii="Wingdings" w:hAnsi="Wingdings" w:hint="default"/>
      </w:rPr>
    </w:lvl>
  </w:abstractNum>
  <w:abstractNum w:abstractNumId="23">
    <w:nsid w:val="48F10829"/>
    <w:multiLevelType w:val="hybridMultilevel"/>
    <w:tmpl w:val="C4AC9C7E"/>
    <w:lvl w:ilvl="0" w:tplc="05029A24">
      <w:start w:val="1"/>
      <w:numFmt w:val="lowerLetter"/>
      <w:lvlText w:val="%1)"/>
      <w:lvlJc w:val="left"/>
      <w:pPr>
        <w:ind w:left="975" w:hanging="360"/>
      </w:pPr>
      <w:rPr>
        <w:rFonts w:hint="default"/>
      </w:rPr>
    </w:lvl>
    <w:lvl w:ilvl="1" w:tplc="1C090019" w:tentative="1">
      <w:start w:val="1"/>
      <w:numFmt w:val="lowerLetter"/>
      <w:lvlText w:val="%2."/>
      <w:lvlJc w:val="left"/>
      <w:pPr>
        <w:ind w:left="1695" w:hanging="360"/>
      </w:pPr>
    </w:lvl>
    <w:lvl w:ilvl="2" w:tplc="1C09001B" w:tentative="1">
      <w:start w:val="1"/>
      <w:numFmt w:val="lowerRoman"/>
      <w:lvlText w:val="%3."/>
      <w:lvlJc w:val="right"/>
      <w:pPr>
        <w:ind w:left="2415" w:hanging="180"/>
      </w:pPr>
    </w:lvl>
    <w:lvl w:ilvl="3" w:tplc="1C09000F" w:tentative="1">
      <w:start w:val="1"/>
      <w:numFmt w:val="decimal"/>
      <w:lvlText w:val="%4."/>
      <w:lvlJc w:val="left"/>
      <w:pPr>
        <w:ind w:left="3135" w:hanging="360"/>
      </w:pPr>
    </w:lvl>
    <w:lvl w:ilvl="4" w:tplc="1C090019" w:tentative="1">
      <w:start w:val="1"/>
      <w:numFmt w:val="lowerLetter"/>
      <w:lvlText w:val="%5."/>
      <w:lvlJc w:val="left"/>
      <w:pPr>
        <w:ind w:left="3855" w:hanging="360"/>
      </w:pPr>
    </w:lvl>
    <w:lvl w:ilvl="5" w:tplc="1C09001B" w:tentative="1">
      <w:start w:val="1"/>
      <w:numFmt w:val="lowerRoman"/>
      <w:lvlText w:val="%6."/>
      <w:lvlJc w:val="right"/>
      <w:pPr>
        <w:ind w:left="4575" w:hanging="180"/>
      </w:pPr>
    </w:lvl>
    <w:lvl w:ilvl="6" w:tplc="1C09000F" w:tentative="1">
      <w:start w:val="1"/>
      <w:numFmt w:val="decimal"/>
      <w:lvlText w:val="%7."/>
      <w:lvlJc w:val="left"/>
      <w:pPr>
        <w:ind w:left="5295" w:hanging="360"/>
      </w:pPr>
    </w:lvl>
    <w:lvl w:ilvl="7" w:tplc="1C090019" w:tentative="1">
      <w:start w:val="1"/>
      <w:numFmt w:val="lowerLetter"/>
      <w:lvlText w:val="%8."/>
      <w:lvlJc w:val="left"/>
      <w:pPr>
        <w:ind w:left="6015" w:hanging="360"/>
      </w:pPr>
    </w:lvl>
    <w:lvl w:ilvl="8" w:tplc="1C09001B" w:tentative="1">
      <w:start w:val="1"/>
      <w:numFmt w:val="lowerRoman"/>
      <w:lvlText w:val="%9."/>
      <w:lvlJc w:val="right"/>
      <w:pPr>
        <w:ind w:left="6735" w:hanging="180"/>
      </w:pPr>
    </w:lvl>
  </w:abstractNum>
  <w:abstractNum w:abstractNumId="24">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5">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6">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8">
    <w:nsid w:val="60915B32"/>
    <w:multiLevelType w:val="hybridMultilevel"/>
    <w:tmpl w:val="CB8E9A5A"/>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60CE77BF"/>
    <w:multiLevelType w:val="hybridMultilevel"/>
    <w:tmpl w:val="F6281CA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2">
    <w:nsid w:val="6C990B3B"/>
    <w:multiLevelType w:val="hybridMultilevel"/>
    <w:tmpl w:val="0C46237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6DF0648B"/>
    <w:multiLevelType w:val="hybridMultilevel"/>
    <w:tmpl w:val="B16CFF3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nsid w:val="7B6C39E3"/>
    <w:multiLevelType w:val="hybridMultilevel"/>
    <w:tmpl w:val="C77A0648"/>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6">
    <w:nsid w:val="7C372BD1"/>
    <w:multiLevelType w:val="hybridMultilevel"/>
    <w:tmpl w:val="69FA15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31"/>
  </w:num>
  <w:num w:numId="2">
    <w:abstractNumId w:val="2"/>
  </w:num>
  <w:num w:numId="3">
    <w:abstractNumId w:val="17"/>
  </w:num>
  <w:num w:numId="4">
    <w:abstractNumId w:val="30"/>
  </w:num>
  <w:num w:numId="5">
    <w:abstractNumId w:val="25"/>
  </w:num>
  <w:num w:numId="6">
    <w:abstractNumId w:val="26"/>
  </w:num>
  <w:num w:numId="7">
    <w:abstractNumId w:val="24"/>
  </w:num>
  <w:num w:numId="8">
    <w:abstractNumId w:val="14"/>
  </w:num>
  <w:num w:numId="9">
    <w:abstractNumId w:val="34"/>
  </w:num>
  <w:num w:numId="10">
    <w:abstractNumId w:val="15"/>
  </w:num>
  <w:num w:numId="11">
    <w:abstractNumId w:val="10"/>
  </w:num>
  <w:num w:numId="12">
    <w:abstractNumId w:val="20"/>
  </w:num>
  <w:num w:numId="13">
    <w:abstractNumId w:val="27"/>
  </w:num>
  <w:num w:numId="14">
    <w:abstractNumId w:val="21"/>
  </w:num>
  <w:num w:numId="15">
    <w:abstractNumId w:val="3"/>
  </w:num>
  <w:num w:numId="16">
    <w:abstractNumId w:val="0"/>
  </w:num>
  <w:num w:numId="17">
    <w:abstractNumId w:val="8"/>
  </w:num>
  <w:num w:numId="18">
    <w:abstractNumId w:val="19"/>
  </w:num>
  <w:num w:numId="19">
    <w:abstractNumId w:val="11"/>
  </w:num>
  <w:num w:numId="20">
    <w:abstractNumId w:val="22"/>
  </w:num>
  <w:num w:numId="21">
    <w:abstractNumId w:val="12"/>
  </w:num>
  <w:num w:numId="22">
    <w:abstractNumId w:val="5"/>
  </w:num>
  <w:num w:numId="23">
    <w:abstractNumId w:val="9"/>
  </w:num>
  <w:num w:numId="24">
    <w:abstractNumId w:val="7"/>
  </w:num>
  <w:num w:numId="25">
    <w:abstractNumId w:val="18"/>
  </w:num>
  <w:num w:numId="26">
    <w:abstractNumId w:val="6"/>
  </w:num>
  <w:num w:numId="27">
    <w:abstractNumId w:val="1"/>
  </w:num>
  <w:num w:numId="28">
    <w:abstractNumId w:val="29"/>
  </w:num>
  <w:num w:numId="29">
    <w:abstractNumId w:val="33"/>
  </w:num>
  <w:num w:numId="30">
    <w:abstractNumId w:val="23"/>
  </w:num>
  <w:num w:numId="31">
    <w:abstractNumId w:val="32"/>
  </w:num>
  <w:num w:numId="32">
    <w:abstractNumId w:val="4"/>
  </w:num>
  <w:num w:numId="33">
    <w:abstractNumId w:val="28"/>
  </w:num>
  <w:num w:numId="34">
    <w:abstractNumId w:val="35"/>
  </w:num>
  <w:num w:numId="35">
    <w:abstractNumId w:val="36"/>
  </w:num>
  <w:num w:numId="36">
    <w:abstractNumId w:val="16"/>
  </w:num>
  <w:num w:numId="3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6E6F"/>
    <w:rsid w:val="00010E02"/>
    <w:rsid w:val="00011724"/>
    <w:rsid w:val="0001362D"/>
    <w:rsid w:val="000156F5"/>
    <w:rsid w:val="00016D5E"/>
    <w:rsid w:val="00020A66"/>
    <w:rsid w:val="00023D18"/>
    <w:rsid w:val="00025E20"/>
    <w:rsid w:val="00026F69"/>
    <w:rsid w:val="000349CD"/>
    <w:rsid w:val="00034F3E"/>
    <w:rsid w:val="00035B76"/>
    <w:rsid w:val="00037284"/>
    <w:rsid w:val="000407CC"/>
    <w:rsid w:val="00041042"/>
    <w:rsid w:val="00044291"/>
    <w:rsid w:val="00044AE2"/>
    <w:rsid w:val="000463A2"/>
    <w:rsid w:val="00051C1F"/>
    <w:rsid w:val="0005251F"/>
    <w:rsid w:val="00052694"/>
    <w:rsid w:val="00055C92"/>
    <w:rsid w:val="00056D65"/>
    <w:rsid w:val="00057CE8"/>
    <w:rsid w:val="00061E7B"/>
    <w:rsid w:val="00071588"/>
    <w:rsid w:val="00071A63"/>
    <w:rsid w:val="00071C88"/>
    <w:rsid w:val="00082811"/>
    <w:rsid w:val="00093326"/>
    <w:rsid w:val="0009606C"/>
    <w:rsid w:val="0009688C"/>
    <w:rsid w:val="00097EB2"/>
    <w:rsid w:val="000A0190"/>
    <w:rsid w:val="000A40D7"/>
    <w:rsid w:val="000A7430"/>
    <w:rsid w:val="000A78F6"/>
    <w:rsid w:val="000A7D62"/>
    <w:rsid w:val="000B2CAC"/>
    <w:rsid w:val="000B3989"/>
    <w:rsid w:val="000B4492"/>
    <w:rsid w:val="000C1904"/>
    <w:rsid w:val="000C1BD2"/>
    <w:rsid w:val="000C1EAC"/>
    <w:rsid w:val="000C51BC"/>
    <w:rsid w:val="000C5581"/>
    <w:rsid w:val="000C57DA"/>
    <w:rsid w:val="000C5A7B"/>
    <w:rsid w:val="000C6877"/>
    <w:rsid w:val="000C6A95"/>
    <w:rsid w:val="000D0283"/>
    <w:rsid w:val="000D2059"/>
    <w:rsid w:val="000D292B"/>
    <w:rsid w:val="000D2DFA"/>
    <w:rsid w:val="000D636D"/>
    <w:rsid w:val="000D66E0"/>
    <w:rsid w:val="000E0B2B"/>
    <w:rsid w:val="000E43E5"/>
    <w:rsid w:val="000E7350"/>
    <w:rsid w:val="000F4959"/>
    <w:rsid w:val="0010623D"/>
    <w:rsid w:val="00106C6A"/>
    <w:rsid w:val="00106FBA"/>
    <w:rsid w:val="00116F89"/>
    <w:rsid w:val="00124193"/>
    <w:rsid w:val="001256DC"/>
    <w:rsid w:val="001279FE"/>
    <w:rsid w:val="00131ECE"/>
    <w:rsid w:val="00134626"/>
    <w:rsid w:val="00134E9B"/>
    <w:rsid w:val="00137278"/>
    <w:rsid w:val="001411EA"/>
    <w:rsid w:val="0014138B"/>
    <w:rsid w:val="00143FC6"/>
    <w:rsid w:val="00145BC6"/>
    <w:rsid w:val="0014766F"/>
    <w:rsid w:val="00150637"/>
    <w:rsid w:val="0015280E"/>
    <w:rsid w:val="00152923"/>
    <w:rsid w:val="00152AFA"/>
    <w:rsid w:val="00161848"/>
    <w:rsid w:val="001639AC"/>
    <w:rsid w:val="00165A03"/>
    <w:rsid w:val="0017395C"/>
    <w:rsid w:val="001761C3"/>
    <w:rsid w:val="00185EB2"/>
    <w:rsid w:val="001900AE"/>
    <w:rsid w:val="001915D7"/>
    <w:rsid w:val="00191A3B"/>
    <w:rsid w:val="00193D07"/>
    <w:rsid w:val="001968CE"/>
    <w:rsid w:val="00197003"/>
    <w:rsid w:val="001A028D"/>
    <w:rsid w:val="001A203F"/>
    <w:rsid w:val="001B514A"/>
    <w:rsid w:val="001B56B1"/>
    <w:rsid w:val="001B6C51"/>
    <w:rsid w:val="001C0A3D"/>
    <w:rsid w:val="001C1040"/>
    <w:rsid w:val="001C245C"/>
    <w:rsid w:val="001C2F18"/>
    <w:rsid w:val="001C48C8"/>
    <w:rsid w:val="001C641A"/>
    <w:rsid w:val="001C7060"/>
    <w:rsid w:val="001D7790"/>
    <w:rsid w:val="001E2EF8"/>
    <w:rsid w:val="001E3439"/>
    <w:rsid w:val="001E5D08"/>
    <w:rsid w:val="001F3412"/>
    <w:rsid w:val="001F5A21"/>
    <w:rsid w:val="001F701D"/>
    <w:rsid w:val="00205E72"/>
    <w:rsid w:val="002108C1"/>
    <w:rsid w:val="00211324"/>
    <w:rsid w:val="00212930"/>
    <w:rsid w:val="00217217"/>
    <w:rsid w:val="00221813"/>
    <w:rsid w:val="00224FEA"/>
    <w:rsid w:val="00225B21"/>
    <w:rsid w:val="002324CE"/>
    <w:rsid w:val="002411AE"/>
    <w:rsid w:val="002413CB"/>
    <w:rsid w:val="0025150B"/>
    <w:rsid w:val="00257F17"/>
    <w:rsid w:val="002675A4"/>
    <w:rsid w:val="002758B9"/>
    <w:rsid w:val="0028168C"/>
    <w:rsid w:val="00281EC9"/>
    <w:rsid w:val="002834B6"/>
    <w:rsid w:val="002842E0"/>
    <w:rsid w:val="0028656F"/>
    <w:rsid w:val="002901C9"/>
    <w:rsid w:val="00291A3D"/>
    <w:rsid w:val="002929C4"/>
    <w:rsid w:val="00296A81"/>
    <w:rsid w:val="002A2381"/>
    <w:rsid w:val="002A3DE3"/>
    <w:rsid w:val="002A5C37"/>
    <w:rsid w:val="002A763B"/>
    <w:rsid w:val="002B2692"/>
    <w:rsid w:val="002B301E"/>
    <w:rsid w:val="002B59E7"/>
    <w:rsid w:val="002C194E"/>
    <w:rsid w:val="002C3C90"/>
    <w:rsid w:val="002C410E"/>
    <w:rsid w:val="002C42C7"/>
    <w:rsid w:val="002D6AE9"/>
    <w:rsid w:val="002D7193"/>
    <w:rsid w:val="002E39EB"/>
    <w:rsid w:val="002F1398"/>
    <w:rsid w:val="002F1B45"/>
    <w:rsid w:val="002F1E27"/>
    <w:rsid w:val="002F4F23"/>
    <w:rsid w:val="002F73B9"/>
    <w:rsid w:val="00300A92"/>
    <w:rsid w:val="00304DEC"/>
    <w:rsid w:val="00307C56"/>
    <w:rsid w:val="00310EFF"/>
    <w:rsid w:val="00311852"/>
    <w:rsid w:val="00312462"/>
    <w:rsid w:val="00316FF7"/>
    <w:rsid w:val="00327188"/>
    <w:rsid w:val="00331D6A"/>
    <w:rsid w:val="003327A5"/>
    <w:rsid w:val="00332EFA"/>
    <w:rsid w:val="00332F79"/>
    <w:rsid w:val="00333491"/>
    <w:rsid w:val="00336108"/>
    <w:rsid w:val="00336899"/>
    <w:rsid w:val="00336D30"/>
    <w:rsid w:val="003401D2"/>
    <w:rsid w:val="00340892"/>
    <w:rsid w:val="00341038"/>
    <w:rsid w:val="003418D8"/>
    <w:rsid w:val="0035063C"/>
    <w:rsid w:val="00350FB5"/>
    <w:rsid w:val="00353CF8"/>
    <w:rsid w:val="0035525D"/>
    <w:rsid w:val="00355654"/>
    <w:rsid w:val="0035579B"/>
    <w:rsid w:val="00357C77"/>
    <w:rsid w:val="00360B09"/>
    <w:rsid w:val="00365D1A"/>
    <w:rsid w:val="00371A73"/>
    <w:rsid w:val="00372ABF"/>
    <w:rsid w:val="00374A81"/>
    <w:rsid w:val="00374B49"/>
    <w:rsid w:val="00377BEB"/>
    <w:rsid w:val="003869DC"/>
    <w:rsid w:val="003924AE"/>
    <w:rsid w:val="0039348C"/>
    <w:rsid w:val="003A2B80"/>
    <w:rsid w:val="003A4441"/>
    <w:rsid w:val="003A5314"/>
    <w:rsid w:val="003A6820"/>
    <w:rsid w:val="003A7041"/>
    <w:rsid w:val="003B1DBC"/>
    <w:rsid w:val="003B30C6"/>
    <w:rsid w:val="003B360B"/>
    <w:rsid w:val="003B4133"/>
    <w:rsid w:val="003B446B"/>
    <w:rsid w:val="003C05A2"/>
    <w:rsid w:val="003C32B3"/>
    <w:rsid w:val="003D12AE"/>
    <w:rsid w:val="003D2CBF"/>
    <w:rsid w:val="003D3E63"/>
    <w:rsid w:val="003D3F9E"/>
    <w:rsid w:val="003D482C"/>
    <w:rsid w:val="003D5A2F"/>
    <w:rsid w:val="003E1B60"/>
    <w:rsid w:val="003E29FD"/>
    <w:rsid w:val="003E7BA9"/>
    <w:rsid w:val="003F2A9D"/>
    <w:rsid w:val="003F6327"/>
    <w:rsid w:val="003F7B6E"/>
    <w:rsid w:val="00405B2B"/>
    <w:rsid w:val="0041278B"/>
    <w:rsid w:val="00414DC2"/>
    <w:rsid w:val="00421104"/>
    <w:rsid w:val="0042432A"/>
    <w:rsid w:val="00427004"/>
    <w:rsid w:val="00430A07"/>
    <w:rsid w:val="00431FD9"/>
    <w:rsid w:val="00432E81"/>
    <w:rsid w:val="00434A54"/>
    <w:rsid w:val="00441C38"/>
    <w:rsid w:val="00443C7A"/>
    <w:rsid w:val="004448F9"/>
    <w:rsid w:val="00457D99"/>
    <w:rsid w:val="00461CFE"/>
    <w:rsid w:val="0046447C"/>
    <w:rsid w:val="00472D91"/>
    <w:rsid w:val="00475872"/>
    <w:rsid w:val="004774EE"/>
    <w:rsid w:val="00483175"/>
    <w:rsid w:val="004957B6"/>
    <w:rsid w:val="004963B9"/>
    <w:rsid w:val="00496CF0"/>
    <w:rsid w:val="00497777"/>
    <w:rsid w:val="004A115F"/>
    <w:rsid w:val="004A4AEE"/>
    <w:rsid w:val="004A4B59"/>
    <w:rsid w:val="004A7B68"/>
    <w:rsid w:val="004B1958"/>
    <w:rsid w:val="004B22D9"/>
    <w:rsid w:val="004B7311"/>
    <w:rsid w:val="004C1F80"/>
    <w:rsid w:val="004C703B"/>
    <w:rsid w:val="004C71D1"/>
    <w:rsid w:val="004D2859"/>
    <w:rsid w:val="004D528C"/>
    <w:rsid w:val="004D5796"/>
    <w:rsid w:val="004E0816"/>
    <w:rsid w:val="004E4FC4"/>
    <w:rsid w:val="004E5D19"/>
    <w:rsid w:val="004E6DD4"/>
    <w:rsid w:val="004F3B96"/>
    <w:rsid w:val="004F79DE"/>
    <w:rsid w:val="00501A7C"/>
    <w:rsid w:val="00502FDA"/>
    <w:rsid w:val="00504479"/>
    <w:rsid w:val="005105B3"/>
    <w:rsid w:val="005136B1"/>
    <w:rsid w:val="00514A16"/>
    <w:rsid w:val="00516A2A"/>
    <w:rsid w:val="0052111D"/>
    <w:rsid w:val="00523A59"/>
    <w:rsid w:val="00530A3F"/>
    <w:rsid w:val="00534CDD"/>
    <w:rsid w:val="0053740B"/>
    <w:rsid w:val="00541D73"/>
    <w:rsid w:val="00545169"/>
    <w:rsid w:val="00551A01"/>
    <w:rsid w:val="00553AC7"/>
    <w:rsid w:val="005566BC"/>
    <w:rsid w:val="005569FD"/>
    <w:rsid w:val="00557B87"/>
    <w:rsid w:val="00563873"/>
    <w:rsid w:val="0056745D"/>
    <w:rsid w:val="00567E71"/>
    <w:rsid w:val="0057019E"/>
    <w:rsid w:val="00581C3C"/>
    <w:rsid w:val="0058621E"/>
    <w:rsid w:val="00586EF6"/>
    <w:rsid w:val="005975F4"/>
    <w:rsid w:val="005A128B"/>
    <w:rsid w:val="005A281C"/>
    <w:rsid w:val="005A4777"/>
    <w:rsid w:val="005A7612"/>
    <w:rsid w:val="005B50A0"/>
    <w:rsid w:val="005C4AE7"/>
    <w:rsid w:val="005C5D26"/>
    <w:rsid w:val="005D4B12"/>
    <w:rsid w:val="005E311F"/>
    <w:rsid w:val="005E3438"/>
    <w:rsid w:val="005F2326"/>
    <w:rsid w:val="005F3C27"/>
    <w:rsid w:val="005F4BA6"/>
    <w:rsid w:val="005F590F"/>
    <w:rsid w:val="005F6BC4"/>
    <w:rsid w:val="0061293C"/>
    <w:rsid w:val="00627A33"/>
    <w:rsid w:val="00631B68"/>
    <w:rsid w:val="00632353"/>
    <w:rsid w:val="00633188"/>
    <w:rsid w:val="00640384"/>
    <w:rsid w:val="00641B99"/>
    <w:rsid w:val="00651824"/>
    <w:rsid w:val="00652011"/>
    <w:rsid w:val="0065379E"/>
    <w:rsid w:val="00653D81"/>
    <w:rsid w:val="00654C60"/>
    <w:rsid w:val="006576ED"/>
    <w:rsid w:val="006608E9"/>
    <w:rsid w:val="00660A41"/>
    <w:rsid w:val="00661EA3"/>
    <w:rsid w:val="00665798"/>
    <w:rsid w:val="0066770A"/>
    <w:rsid w:val="00667E59"/>
    <w:rsid w:val="0067061E"/>
    <w:rsid w:val="00670C9A"/>
    <w:rsid w:val="006731DC"/>
    <w:rsid w:val="00675FE5"/>
    <w:rsid w:val="00676089"/>
    <w:rsid w:val="00677045"/>
    <w:rsid w:val="00677969"/>
    <w:rsid w:val="00682B68"/>
    <w:rsid w:val="00685837"/>
    <w:rsid w:val="00690343"/>
    <w:rsid w:val="00697AE0"/>
    <w:rsid w:val="00697CFB"/>
    <w:rsid w:val="006A1B22"/>
    <w:rsid w:val="006A1FFE"/>
    <w:rsid w:val="006A2046"/>
    <w:rsid w:val="006A3543"/>
    <w:rsid w:val="006A3AB2"/>
    <w:rsid w:val="006A3ECB"/>
    <w:rsid w:val="006A4DF8"/>
    <w:rsid w:val="006A5B37"/>
    <w:rsid w:val="006A69A6"/>
    <w:rsid w:val="006B1A9D"/>
    <w:rsid w:val="006B329F"/>
    <w:rsid w:val="006B351E"/>
    <w:rsid w:val="006C596D"/>
    <w:rsid w:val="006D5C6D"/>
    <w:rsid w:val="006E33DC"/>
    <w:rsid w:val="006E4730"/>
    <w:rsid w:val="006F0886"/>
    <w:rsid w:val="00701ACE"/>
    <w:rsid w:val="0070376D"/>
    <w:rsid w:val="0070407B"/>
    <w:rsid w:val="00704A97"/>
    <w:rsid w:val="00711D8A"/>
    <w:rsid w:val="0071678B"/>
    <w:rsid w:val="00717F19"/>
    <w:rsid w:val="00721A84"/>
    <w:rsid w:val="00721F93"/>
    <w:rsid w:val="00723D84"/>
    <w:rsid w:val="007307DD"/>
    <w:rsid w:val="00732C5E"/>
    <w:rsid w:val="00734D9E"/>
    <w:rsid w:val="0073558E"/>
    <w:rsid w:val="0073686D"/>
    <w:rsid w:val="00736EE0"/>
    <w:rsid w:val="00740833"/>
    <w:rsid w:val="00742A44"/>
    <w:rsid w:val="007540B1"/>
    <w:rsid w:val="0075631B"/>
    <w:rsid w:val="0075735B"/>
    <w:rsid w:val="00765636"/>
    <w:rsid w:val="00770C5A"/>
    <w:rsid w:val="00780FA0"/>
    <w:rsid w:val="0078459E"/>
    <w:rsid w:val="00790158"/>
    <w:rsid w:val="0079519B"/>
    <w:rsid w:val="007A1D58"/>
    <w:rsid w:val="007A3361"/>
    <w:rsid w:val="007B542A"/>
    <w:rsid w:val="007D182C"/>
    <w:rsid w:val="007D39CE"/>
    <w:rsid w:val="007D7D84"/>
    <w:rsid w:val="007E2A31"/>
    <w:rsid w:val="007E2C7B"/>
    <w:rsid w:val="007E6989"/>
    <w:rsid w:val="007F0634"/>
    <w:rsid w:val="007F6F77"/>
    <w:rsid w:val="007F7F07"/>
    <w:rsid w:val="008020F9"/>
    <w:rsid w:val="008070C5"/>
    <w:rsid w:val="00807613"/>
    <w:rsid w:val="0081076B"/>
    <w:rsid w:val="00814AB3"/>
    <w:rsid w:val="00817FD8"/>
    <w:rsid w:val="00820ED2"/>
    <w:rsid w:val="00822271"/>
    <w:rsid w:val="00822FEC"/>
    <w:rsid w:val="00825F90"/>
    <w:rsid w:val="00825FA6"/>
    <w:rsid w:val="00836649"/>
    <w:rsid w:val="0084053E"/>
    <w:rsid w:val="00845165"/>
    <w:rsid w:val="00850373"/>
    <w:rsid w:val="008521C1"/>
    <w:rsid w:val="00852397"/>
    <w:rsid w:val="00854268"/>
    <w:rsid w:val="008556C8"/>
    <w:rsid w:val="00857B2A"/>
    <w:rsid w:val="00860169"/>
    <w:rsid w:val="00865641"/>
    <w:rsid w:val="008661F1"/>
    <w:rsid w:val="00867CE7"/>
    <w:rsid w:val="00871B08"/>
    <w:rsid w:val="0087230B"/>
    <w:rsid w:val="00872FEC"/>
    <w:rsid w:val="00873394"/>
    <w:rsid w:val="008738E2"/>
    <w:rsid w:val="0087445A"/>
    <w:rsid w:val="00875277"/>
    <w:rsid w:val="00877616"/>
    <w:rsid w:val="0089308D"/>
    <w:rsid w:val="00894872"/>
    <w:rsid w:val="00896538"/>
    <w:rsid w:val="008A0B20"/>
    <w:rsid w:val="008A2544"/>
    <w:rsid w:val="008A624E"/>
    <w:rsid w:val="008B05A1"/>
    <w:rsid w:val="008B19E6"/>
    <w:rsid w:val="008B1C74"/>
    <w:rsid w:val="008B5509"/>
    <w:rsid w:val="008D0A99"/>
    <w:rsid w:val="008D37DC"/>
    <w:rsid w:val="008D72F7"/>
    <w:rsid w:val="008D7478"/>
    <w:rsid w:val="008E4F6F"/>
    <w:rsid w:val="008E773B"/>
    <w:rsid w:val="008E79AD"/>
    <w:rsid w:val="008F0731"/>
    <w:rsid w:val="008F3F4E"/>
    <w:rsid w:val="008F44F3"/>
    <w:rsid w:val="00900AD7"/>
    <w:rsid w:val="00901451"/>
    <w:rsid w:val="00902346"/>
    <w:rsid w:val="00903A2B"/>
    <w:rsid w:val="009060CE"/>
    <w:rsid w:val="0091757E"/>
    <w:rsid w:val="00922BCB"/>
    <w:rsid w:val="00922D2F"/>
    <w:rsid w:val="00923D0A"/>
    <w:rsid w:val="009241E9"/>
    <w:rsid w:val="009251D3"/>
    <w:rsid w:val="00930EB8"/>
    <w:rsid w:val="00935AD1"/>
    <w:rsid w:val="00935CD4"/>
    <w:rsid w:val="00935F85"/>
    <w:rsid w:val="00946411"/>
    <w:rsid w:val="009505D0"/>
    <w:rsid w:val="009612E8"/>
    <w:rsid w:val="00973D5B"/>
    <w:rsid w:val="00975E97"/>
    <w:rsid w:val="00981878"/>
    <w:rsid w:val="00981DA4"/>
    <w:rsid w:val="0098452E"/>
    <w:rsid w:val="00984E0F"/>
    <w:rsid w:val="00991B75"/>
    <w:rsid w:val="009934DC"/>
    <w:rsid w:val="009A3BE7"/>
    <w:rsid w:val="009A4382"/>
    <w:rsid w:val="009A500B"/>
    <w:rsid w:val="009A54D7"/>
    <w:rsid w:val="009A7EFA"/>
    <w:rsid w:val="009B02CB"/>
    <w:rsid w:val="009B1FE7"/>
    <w:rsid w:val="009B76D6"/>
    <w:rsid w:val="009D0ADC"/>
    <w:rsid w:val="009D4534"/>
    <w:rsid w:val="009D60FE"/>
    <w:rsid w:val="009E287B"/>
    <w:rsid w:val="009E2DB2"/>
    <w:rsid w:val="009E3E31"/>
    <w:rsid w:val="009F081D"/>
    <w:rsid w:val="009F17BA"/>
    <w:rsid w:val="009F64BC"/>
    <w:rsid w:val="00A0024A"/>
    <w:rsid w:val="00A02C84"/>
    <w:rsid w:val="00A03F9F"/>
    <w:rsid w:val="00A04048"/>
    <w:rsid w:val="00A06589"/>
    <w:rsid w:val="00A102D2"/>
    <w:rsid w:val="00A13162"/>
    <w:rsid w:val="00A13838"/>
    <w:rsid w:val="00A14F22"/>
    <w:rsid w:val="00A2696C"/>
    <w:rsid w:val="00A26E97"/>
    <w:rsid w:val="00A27711"/>
    <w:rsid w:val="00A335C7"/>
    <w:rsid w:val="00A353BC"/>
    <w:rsid w:val="00A36D38"/>
    <w:rsid w:val="00A41D65"/>
    <w:rsid w:val="00A4374B"/>
    <w:rsid w:val="00A56C38"/>
    <w:rsid w:val="00A571B7"/>
    <w:rsid w:val="00A62612"/>
    <w:rsid w:val="00A62AFA"/>
    <w:rsid w:val="00A63788"/>
    <w:rsid w:val="00A66B83"/>
    <w:rsid w:val="00A7062E"/>
    <w:rsid w:val="00A70DDB"/>
    <w:rsid w:val="00A77BB0"/>
    <w:rsid w:val="00A931DE"/>
    <w:rsid w:val="00A955A4"/>
    <w:rsid w:val="00AA001A"/>
    <w:rsid w:val="00AA1BCE"/>
    <w:rsid w:val="00AA59B8"/>
    <w:rsid w:val="00AA6D9A"/>
    <w:rsid w:val="00AB127C"/>
    <w:rsid w:val="00AB1A45"/>
    <w:rsid w:val="00AB5159"/>
    <w:rsid w:val="00AB5ED8"/>
    <w:rsid w:val="00AD15C4"/>
    <w:rsid w:val="00AD662C"/>
    <w:rsid w:val="00AD69D5"/>
    <w:rsid w:val="00AE4856"/>
    <w:rsid w:val="00AE49FE"/>
    <w:rsid w:val="00AE5C37"/>
    <w:rsid w:val="00AF14F3"/>
    <w:rsid w:val="00AF6316"/>
    <w:rsid w:val="00B00974"/>
    <w:rsid w:val="00B00A7E"/>
    <w:rsid w:val="00B04A52"/>
    <w:rsid w:val="00B06853"/>
    <w:rsid w:val="00B10182"/>
    <w:rsid w:val="00B10BFC"/>
    <w:rsid w:val="00B11BE2"/>
    <w:rsid w:val="00B249B9"/>
    <w:rsid w:val="00B27E1A"/>
    <w:rsid w:val="00B36DD9"/>
    <w:rsid w:val="00B45345"/>
    <w:rsid w:val="00B476F0"/>
    <w:rsid w:val="00B7125E"/>
    <w:rsid w:val="00B71955"/>
    <w:rsid w:val="00B828F1"/>
    <w:rsid w:val="00B82F08"/>
    <w:rsid w:val="00B91496"/>
    <w:rsid w:val="00B91DDA"/>
    <w:rsid w:val="00B92E72"/>
    <w:rsid w:val="00B9474A"/>
    <w:rsid w:val="00B965CC"/>
    <w:rsid w:val="00BA56E2"/>
    <w:rsid w:val="00BA640B"/>
    <w:rsid w:val="00BA7456"/>
    <w:rsid w:val="00BB2DA7"/>
    <w:rsid w:val="00BB5894"/>
    <w:rsid w:val="00BC08AD"/>
    <w:rsid w:val="00BC0D41"/>
    <w:rsid w:val="00BC6488"/>
    <w:rsid w:val="00BD0A4B"/>
    <w:rsid w:val="00BE08ED"/>
    <w:rsid w:val="00BE50F9"/>
    <w:rsid w:val="00BF2470"/>
    <w:rsid w:val="00C01FC9"/>
    <w:rsid w:val="00C02BDE"/>
    <w:rsid w:val="00C02F73"/>
    <w:rsid w:val="00C05161"/>
    <w:rsid w:val="00C053E4"/>
    <w:rsid w:val="00C059BD"/>
    <w:rsid w:val="00C068F8"/>
    <w:rsid w:val="00C07535"/>
    <w:rsid w:val="00C10895"/>
    <w:rsid w:val="00C108C7"/>
    <w:rsid w:val="00C16879"/>
    <w:rsid w:val="00C16ADA"/>
    <w:rsid w:val="00C201B1"/>
    <w:rsid w:val="00C2184B"/>
    <w:rsid w:val="00C23E27"/>
    <w:rsid w:val="00C25956"/>
    <w:rsid w:val="00C25B33"/>
    <w:rsid w:val="00C3490C"/>
    <w:rsid w:val="00C40BA0"/>
    <w:rsid w:val="00C426C7"/>
    <w:rsid w:val="00C5167F"/>
    <w:rsid w:val="00C60556"/>
    <w:rsid w:val="00C622C6"/>
    <w:rsid w:val="00C70395"/>
    <w:rsid w:val="00C73239"/>
    <w:rsid w:val="00C80424"/>
    <w:rsid w:val="00C86CAC"/>
    <w:rsid w:val="00C90E9B"/>
    <w:rsid w:val="00C92D35"/>
    <w:rsid w:val="00C964ED"/>
    <w:rsid w:val="00CA28F6"/>
    <w:rsid w:val="00CA6FAD"/>
    <w:rsid w:val="00CB046D"/>
    <w:rsid w:val="00CB1BE6"/>
    <w:rsid w:val="00CB2C03"/>
    <w:rsid w:val="00CB2E2C"/>
    <w:rsid w:val="00CB2EC4"/>
    <w:rsid w:val="00CC239F"/>
    <w:rsid w:val="00CC24FE"/>
    <w:rsid w:val="00CC314F"/>
    <w:rsid w:val="00CC4059"/>
    <w:rsid w:val="00CC4D53"/>
    <w:rsid w:val="00CC50D1"/>
    <w:rsid w:val="00CC6B52"/>
    <w:rsid w:val="00CD3E9A"/>
    <w:rsid w:val="00CD5C4E"/>
    <w:rsid w:val="00CE2DF0"/>
    <w:rsid w:val="00CE4D83"/>
    <w:rsid w:val="00CE700A"/>
    <w:rsid w:val="00CF19D3"/>
    <w:rsid w:val="00CF2312"/>
    <w:rsid w:val="00CF250C"/>
    <w:rsid w:val="00CF2BD9"/>
    <w:rsid w:val="00CF69FE"/>
    <w:rsid w:val="00D04AE9"/>
    <w:rsid w:val="00D04F98"/>
    <w:rsid w:val="00D11524"/>
    <w:rsid w:val="00D14B64"/>
    <w:rsid w:val="00D207ED"/>
    <w:rsid w:val="00D22048"/>
    <w:rsid w:val="00D26632"/>
    <w:rsid w:val="00D27B02"/>
    <w:rsid w:val="00D46435"/>
    <w:rsid w:val="00D47CC3"/>
    <w:rsid w:val="00D51038"/>
    <w:rsid w:val="00D519F7"/>
    <w:rsid w:val="00D52F28"/>
    <w:rsid w:val="00D53DA2"/>
    <w:rsid w:val="00D541F2"/>
    <w:rsid w:val="00D545CA"/>
    <w:rsid w:val="00D55F00"/>
    <w:rsid w:val="00D576A9"/>
    <w:rsid w:val="00D65014"/>
    <w:rsid w:val="00D73E14"/>
    <w:rsid w:val="00D74B12"/>
    <w:rsid w:val="00D7510A"/>
    <w:rsid w:val="00D8093F"/>
    <w:rsid w:val="00D81580"/>
    <w:rsid w:val="00D90C33"/>
    <w:rsid w:val="00D916FC"/>
    <w:rsid w:val="00D92451"/>
    <w:rsid w:val="00D96A67"/>
    <w:rsid w:val="00DA32D4"/>
    <w:rsid w:val="00DA6D3D"/>
    <w:rsid w:val="00DB28F1"/>
    <w:rsid w:val="00DB2A3D"/>
    <w:rsid w:val="00DB3031"/>
    <w:rsid w:val="00DB6FD5"/>
    <w:rsid w:val="00DB7797"/>
    <w:rsid w:val="00DD1625"/>
    <w:rsid w:val="00DD4111"/>
    <w:rsid w:val="00DD4D2A"/>
    <w:rsid w:val="00DD4DDD"/>
    <w:rsid w:val="00DE1E0D"/>
    <w:rsid w:val="00DE299E"/>
    <w:rsid w:val="00DE6E7B"/>
    <w:rsid w:val="00DE789F"/>
    <w:rsid w:val="00DF5944"/>
    <w:rsid w:val="00DF60FB"/>
    <w:rsid w:val="00DF6403"/>
    <w:rsid w:val="00DF74AC"/>
    <w:rsid w:val="00E01663"/>
    <w:rsid w:val="00E02B78"/>
    <w:rsid w:val="00E03CC1"/>
    <w:rsid w:val="00E0497E"/>
    <w:rsid w:val="00E065F0"/>
    <w:rsid w:val="00E11915"/>
    <w:rsid w:val="00E14BF2"/>
    <w:rsid w:val="00E213CE"/>
    <w:rsid w:val="00E24D5E"/>
    <w:rsid w:val="00E24EA2"/>
    <w:rsid w:val="00E30047"/>
    <w:rsid w:val="00E324C1"/>
    <w:rsid w:val="00E354D0"/>
    <w:rsid w:val="00E40AD8"/>
    <w:rsid w:val="00E439FC"/>
    <w:rsid w:val="00E44518"/>
    <w:rsid w:val="00E62B20"/>
    <w:rsid w:val="00E63A8A"/>
    <w:rsid w:val="00E678D1"/>
    <w:rsid w:val="00E74B67"/>
    <w:rsid w:val="00E76211"/>
    <w:rsid w:val="00E8237D"/>
    <w:rsid w:val="00E83EDB"/>
    <w:rsid w:val="00E85808"/>
    <w:rsid w:val="00E861CE"/>
    <w:rsid w:val="00E94C08"/>
    <w:rsid w:val="00EA0608"/>
    <w:rsid w:val="00EA2F61"/>
    <w:rsid w:val="00EA3245"/>
    <w:rsid w:val="00EA65C1"/>
    <w:rsid w:val="00EA7762"/>
    <w:rsid w:val="00EB3644"/>
    <w:rsid w:val="00EB3E65"/>
    <w:rsid w:val="00ED1B86"/>
    <w:rsid w:val="00ED1CF8"/>
    <w:rsid w:val="00ED5E24"/>
    <w:rsid w:val="00ED689A"/>
    <w:rsid w:val="00ED7320"/>
    <w:rsid w:val="00EE249D"/>
    <w:rsid w:val="00EE47A3"/>
    <w:rsid w:val="00EF7005"/>
    <w:rsid w:val="00F0118B"/>
    <w:rsid w:val="00F15836"/>
    <w:rsid w:val="00F15979"/>
    <w:rsid w:val="00F17104"/>
    <w:rsid w:val="00F1739B"/>
    <w:rsid w:val="00F17ABD"/>
    <w:rsid w:val="00F20337"/>
    <w:rsid w:val="00F22912"/>
    <w:rsid w:val="00F255BE"/>
    <w:rsid w:val="00F2658B"/>
    <w:rsid w:val="00F30A8F"/>
    <w:rsid w:val="00F3135F"/>
    <w:rsid w:val="00F3292C"/>
    <w:rsid w:val="00F3327E"/>
    <w:rsid w:val="00F3509F"/>
    <w:rsid w:val="00F4391A"/>
    <w:rsid w:val="00F46031"/>
    <w:rsid w:val="00F4627B"/>
    <w:rsid w:val="00F55334"/>
    <w:rsid w:val="00F55A73"/>
    <w:rsid w:val="00F57BA7"/>
    <w:rsid w:val="00F661EF"/>
    <w:rsid w:val="00F83B15"/>
    <w:rsid w:val="00F85868"/>
    <w:rsid w:val="00F931A5"/>
    <w:rsid w:val="00F96FC3"/>
    <w:rsid w:val="00F9771D"/>
    <w:rsid w:val="00FA05C0"/>
    <w:rsid w:val="00FA0FBA"/>
    <w:rsid w:val="00FA3912"/>
    <w:rsid w:val="00FA5E63"/>
    <w:rsid w:val="00FA6E30"/>
    <w:rsid w:val="00FB5242"/>
    <w:rsid w:val="00FC239E"/>
    <w:rsid w:val="00FC5A3C"/>
    <w:rsid w:val="00FE2032"/>
    <w:rsid w:val="00FE2D49"/>
    <w:rsid w:val="00FE3140"/>
    <w:rsid w:val="00FF138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0A4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9964975">
      <w:bodyDiv w:val="1"/>
      <w:marLeft w:val="0"/>
      <w:marRight w:val="0"/>
      <w:marTop w:val="0"/>
      <w:marBottom w:val="0"/>
      <w:divBdr>
        <w:top w:val="none" w:sz="0" w:space="0" w:color="auto"/>
        <w:left w:val="none" w:sz="0" w:space="0" w:color="auto"/>
        <w:bottom w:val="none" w:sz="0" w:space="0" w:color="auto"/>
        <w:right w:val="none" w:sz="0" w:space="0" w:color="auto"/>
      </w:divBdr>
    </w:div>
    <w:div w:id="1658261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3D396F-778E-41A3-A529-D8FAC995C4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228</TotalTime>
  <Pages>1</Pages>
  <Words>533</Words>
  <Characters>3040</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44</cp:revision>
  <cp:lastPrinted>2015-04-04T12:17:00Z</cp:lastPrinted>
  <dcterms:created xsi:type="dcterms:W3CDTF">2015-03-25T20:55:00Z</dcterms:created>
  <dcterms:modified xsi:type="dcterms:W3CDTF">2015-11-13T19:25:00Z</dcterms:modified>
</cp:coreProperties>
</file>